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209584"/>
        <w:docPartObj>
          <w:docPartGallery w:val="Cover Pages"/>
          <w:docPartUnique/>
        </w:docPartObj>
      </w:sdtPr>
      <w:sdtEndPr/>
      <w:sdtContent>
        <w:p w14:paraId="5FC27AEB" w14:textId="77777777" w:rsidR="00FD3BDF" w:rsidRDefault="00AF62FB">
          <w:r>
            <w:rPr>
              <w:noProof/>
            </w:rPr>
            <mc:AlternateContent>
              <mc:Choice Requires="wpg">
                <w:drawing>
                  <wp:anchor distT="0" distB="0" distL="114300" distR="114300" simplePos="0" relativeHeight="251655680" behindDoc="0" locked="0" layoutInCell="0" allowOverlap="1" wp14:anchorId="1DFA89EE" wp14:editId="332A6605">
                    <wp:simplePos x="0" y="0"/>
                    <wp:positionH relativeFrom="page">
                      <wp:align>right</wp:align>
                    </wp:positionH>
                    <wp:positionV relativeFrom="page">
                      <wp:align>top</wp:align>
                    </wp:positionV>
                    <wp:extent cx="3108325" cy="10058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325" cy="10058400"/>
                              <a:chOff x="7329" y="0"/>
                              <a:chExt cx="4911" cy="15840"/>
                            </a:xfrm>
                          </wpg:grpSpPr>
                          <wpg:grpSp>
                            <wpg:cNvPr id="3" name="Group 3"/>
                            <wpg:cNvGrpSpPr>
                              <a:grpSpLocks/>
                            </wpg:cNvGrpSpPr>
                            <wpg:grpSpPr bwMode="auto">
                              <a:xfrm>
                                <a:off x="7344" y="0"/>
                                <a:ext cx="4896" cy="15840"/>
                                <a:chOff x="7560" y="0"/>
                                <a:chExt cx="4700" cy="15840"/>
                              </a:xfrm>
                            </wpg:grpSpPr>
                            <wps:wsp>
                              <wps:cNvPr id="4"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5"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6"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5772783"/>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p w14:paraId="1B72261A" w14:textId="68209A70" w:rsidR="000C38DD" w:rsidRDefault="000C38DD">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sdtContent>
                                </w:sdt>
                              </w:txbxContent>
                            </wps:txbx>
                            <wps:bodyPr rot="0" vert="horz" wrap="square" lIns="365760" tIns="182880" rIns="182880" bIns="182880" anchor="b" anchorCtr="0" upright="1">
                              <a:noAutofit/>
                            </wps:bodyPr>
                          </wps:wsp>
                          <wps:wsp>
                            <wps:cNvPr id="8" name="Rectangle 7"/>
                            <wps:cNvSpPr>
                              <a:spLocks noChangeArrowheads="1"/>
                            </wps:cNvSpPr>
                            <wps:spPr bwMode="auto">
                              <a:xfrm>
                                <a:off x="7329" y="10440"/>
                                <a:ext cx="4889" cy="5175"/>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3D72FF" w14:textId="77777777" w:rsidR="000C38DD" w:rsidRPr="00546D81" w:rsidRDefault="000C38DD" w:rsidP="00BA0545">
                                  <w:pPr>
                                    <w:rPr>
                                      <w:rFonts w:ascii="Georgia" w:hAnsi="Georgia"/>
                                      <w:b/>
                                      <w:iCs/>
                                      <w:color w:val="000000"/>
                                      <w:sz w:val="30"/>
                                      <w:szCs w:val="30"/>
                                    </w:rPr>
                                  </w:pPr>
                                  <w:r w:rsidRPr="00546D81">
                                    <w:rPr>
                                      <w:rFonts w:ascii="Georgia" w:hAnsi="Georgia"/>
                                      <w:b/>
                                      <w:iCs/>
                                      <w:color w:val="000000"/>
                                      <w:sz w:val="30"/>
                                      <w:szCs w:val="30"/>
                                    </w:rPr>
                                    <w:t>SDGs, Climate Change and Social Work Practice</w:t>
                                  </w:r>
                                </w:p>
                                <w:p w14:paraId="42DC56FD" w14:textId="5E982086" w:rsidR="000C38DD" w:rsidRPr="00AF62FB" w:rsidRDefault="000C38DD" w:rsidP="00C50288">
                                  <w:pPr>
                                    <w:spacing w:after="120"/>
                                    <w:rPr>
                                      <w:i/>
                                      <w:sz w:val="32"/>
                                      <w:szCs w:val="32"/>
                                    </w:rPr>
                                  </w:pPr>
                                  <w:r>
                                    <w:rPr>
                                      <w:i/>
                                      <w:sz w:val="32"/>
                                      <w:szCs w:val="32"/>
                                    </w:rPr>
                                    <w:t>March 26, 2018</w:t>
                                  </w:r>
                                </w:p>
                                <w:p w14:paraId="1A01EF3F" w14:textId="7F6A1342" w:rsidR="000C38DD" w:rsidRPr="00AF62FB" w:rsidRDefault="000C38DD" w:rsidP="00C50288">
                                  <w:pPr>
                                    <w:spacing w:after="120"/>
                                    <w:rPr>
                                      <w:i/>
                                      <w:sz w:val="32"/>
                                      <w:szCs w:val="32"/>
                                    </w:rPr>
                                  </w:pPr>
                                  <w:r>
                                    <w:rPr>
                                      <w:i/>
                                      <w:sz w:val="32"/>
                                      <w:szCs w:val="32"/>
                                    </w:rPr>
                                    <w:t>9:45</w:t>
                                  </w:r>
                                  <w:r w:rsidRPr="00AF62FB">
                                    <w:rPr>
                                      <w:i/>
                                      <w:sz w:val="32"/>
                                      <w:szCs w:val="32"/>
                                    </w:rPr>
                                    <w:t xml:space="preserve"> am – 12:00 pm</w:t>
                                  </w:r>
                                </w:p>
                                <w:p w14:paraId="5743F45D" w14:textId="2B0CEB58" w:rsidR="000C38DD" w:rsidRPr="00AF62FB" w:rsidRDefault="000C38DD" w:rsidP="00C50288">
                                  <w:pPr>
                                    <w:spacing w:after="120"/>
                                    <w:rPr>
                                      <w:i/>
                                      <w:sz w:val="32"/>
                                      <w:szCs w:val="32"/>
                                    </w:rPr>
                                  </w:pPr>
                                  <w:r>
                                    <w:rPr>
                                      <w:i/>
                                      <w:sz w:val="32"/>
                                      <w:szCs w:val="32"/>
                                    </w:rPr>
                                    <w:t>Conference Room 4</w:t>
                                  </w:r>
                                </w:p>
                                <w:p w14:paraId="7C1F1F0D" w14:textId="77777777" w:rsidR="000C38DD" w:rsidRPr="00C50288" w:rsidRDefault="000C38DD" w:rsidP="00C50288">
                                  <w:pPr>
                                    <w:spacing w:after="120" w:line="240" w:lineRule="auto"/>
                                    <w:rPr>
                                      <w:i/>
                                      <w:sz w:val="32"/>
                                      <w:szCs w:val="32"/>
                                    </w:rPr>
                                  </w:pPr>
                                  <w:r w:rsidRPr="00C50288">
                                    <w:rPr>
                                      <w:i/>
                                      <w:sz w:val="32"/>
                                      <w:szCs w:val="32"/>
                                    </w:rPr>
                                    <w:t>United Nations,</w:t>
                                  </w:r>
                                </w:p>
                                <w:p w14:paraId="650281A1" w14:textId="3EB68BD4" w:rsidR="000C38DD" w:rsidRPr="00C50288" w:rsidRDefault="000C38DD" w:rsidP="00C50288">
                                  <w:pPr>
                                    <w:spacing w:after="120" w:line="240" w:lineRule="auto"/>
                                    <w:rPr>
                                      <w:i/>
                                      <w:sz w:val="32"/>
                                      <w:szCs w:val="32"/>
                                    </w:rPr>
                                  </w:pPr>
                                  <w:r w:rsidRPr="00C50288">
                                    <w:rPr>
                                      <w:i/>
                                      <w:sz w:val="32"/>
                                      <w:szCs w:val="32"/>
                                    </w:rPr>
                                    <w:t xml:space="preserve"> New York Headquarters</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 o:spid="_x0000_s1026" style="position:absolute;margin-left:193.55pt;margin-top:0;width:244.75pt;height:11in;z-index:251655680;mso-width-percent:400;mso-height-percent:1000;mso-position-horizontal:right;mso-position-horizontal-relative:page;mso-position-vertical:top;mso-position-vertical-relative:page;mso-width-percent:400;mso-height-percent:1000" coordorigin="7329" coordsize="4911,15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" o:allowincell="f">
                    <v:group id="Group 3" o:spid="_x0000_s1027" style="position:absolute;left:7344;width:4896;height:15840" coordorigin="7560" coordsize="4700,15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rect id="Rectangle 4" o:spid="_x0000_s1028" style="position:absolute;left:7755;width:4505;height:15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fidlvgAA&#10;ANoAAAAPAAAAZHJzL2Rvd25yZXYueG1sRI/NCsIwEITvgu8QVvCmqSJFq1FEFETw4B94XJq1LTab&#10;0kStb28EweMwM98ws0VjSvGk2hWWFQz6EQji1OqCMwXn06Y3BuE8ssbSMil4k4PFvN2aYaLtiw/0&#10;PPpMBAi7BBXk3leJlC7NyaDr24o4eDdbG/RB1pnUNb4C3JRyGEWxNFhwWMixolVO6f34MAom8S4y&#10;slrGm8u1xP3A3f1wv1aq22mWUxCeGv8P/9pbrWAE3yvhBsj5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KX4nZb4AAADaAAAADwAAAAAAAAAAAAAAAACXAgAAZHJzL2Rvd25yZXYu&#10;eG1sUEsFBgAAAAAEAAQA9QAAAIIDAAAAAA==&#10;" fillcolor="#9bbb59 [3206]" stroked="f" strokecolor="#d8d8d8 [2732]"/>
                      <v:rect id="Rectangle 5" o:spid="_x0000_s1029" alt="Light vertical" style="position:absolute;left:7560;top:8;width:195;height:158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WG90wAAA&#10;ANoAAAAPAAAAZHJzL2Rvd25yZXYueG1sRI/NisJAEITvwr7D0At704kbFYmOEhYWPAn+PECbaZNg&#10;uidkZjV5+x1B8FhU1VfUettzo+7U+dqJgekkAUVSOFtLaeB8+h0vQfmAYrFxQgYG8rDdfIzWmFn3&#10;kAPdj6FUESI+QwNVCG2mtS8qYvQT15JE7+o6xhBlV2rb4SPCudHfSbLQjLXEhQpb+qmouB3/2MC+&#10;T8+sc7wks3zBuBtSHiQ15uuzz1egAvXhHX61d9bAHJ5X4g3Qm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WG90wAAAANoAAAAPAAAAAAAAAAAAAAAAAJcCAABkcnMvZG93bnJl&#10;di54bWxQSwUGAAAAAAQABAD1AAAAhAMAAAAA&#10;" fillcolor="#9bbb59 [3206]" stroked="f" strokecolor="white [3212]" strokeweight="1pt">
                        <v:fill r:id="rId10" o:title="" opacity="52428f" o:opacity2="52428f" type="pattern"/>
                        <v:shadow color="#d8d8d8 [2732]" opacity="1" mv:blur="0" offset="3pt,3pt"/>
                      </v:rect>
                    </v:group>
                    <v:rect id="Rectangle 6" o:spid="_x0000_s1030" style="position:absolute;left:7344;width:4896;height:3958;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7uVbwgAA&#10;ANoAAAAPAAAAZHJzL2Rvd25yZXYueG1sRI9Ba8JAFITvBf/D8gQvRTd6EEldRQuVQkVqGjw/ss9s&#10;NPs2ZLcm/feuUPA4zMw3zHLd21rcqPWVYwXTSQKCuHC64lJB/vMxXoDwAVlj7ZgU/JGH9WrwssRU&#10;u46PdMtCKSKEfYoKTAhNKqUvDFn0E9cQR+/sWoshyraUusUuwm0tZ0kylxYrjgsGG3o3VFyzXxsp&#10;Nu/wy/SX7+2W9ovDjk65fFVqNOw3byAC9eEZ/m9/agVzeFyJN0Cu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Pu5VvCAAAA2gAAAA8AAAAAAAAAAAAAAAAAlwIAAGRycy9kb3du&#10;cmV2LnhtbFBLBQYAAAAABAAEAPUAAACGAw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96"/>
                                <w:szCs w:val="96"/>
                              </w:rPr>
                              <w:alias w:val="Year"/>
                              <w:id w:val="15772783"/>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p w14:paraId="1B72261A" w14:textId="68209A70" w:rsidR="000C38DD" w:rsidRDefault="000C38DD">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w:t>
                                </w:r>
                              </w:p>
                            </w:sdtContent>
                          </w:sdt>
                        </w:txbxContent>
                      </v:textbox>
                    </v:rect>
                    <v:rect id="Rectangle 7" o:spid="_x0000_s1031" style="position:absolute;left:7329;top:10440;width:4889;height:5175;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PdSywwAA&#10;ANoAAAAPAAAAZHJzL2Rvd25yZXYueG1sRI/BasJAEIbvBd9hGaGXopt6KBJdRYWK0FJaGzwP2TEb&#10;zc6G7GrSt+8cCj0O//zfzLdcD75Rd+piHdjA8zQDRVwGW3NloPh+ncxBxYRssQlMBn4owno1elhi&#10;bkPPX3Q/pkoJhGOOBlxKba51LB15jNPQEkt2Dp3HJGNXadthL3Df6FmWvWiPNcsFhy3tHJXX480L&#10;xRc9vrnh8rnd0vv8Y0+nQj8Z8zgeNgtQiYb0v/zXPlgD8quoiAbo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PdSywwAAANoAAAAPAAAAAAAAAAAAAAAAAJcCAABkcnMvZG93&#10;bnJldi54bWxQSwUGAAAAAAQABAD1AAAAhwMAAAAA&#10;" filled="f" fillcolor="white [3212]" stroked="f" strokecolor="white [3212]" strokeweight="1pt">
                      <v:fill opacity="52428f"/>
                      <v:textbox inset="28.8pt,14.4pt,14.4pt,14.4pt">
                        <w:txbxContent>
                          <w:p w14:paraId="473D72FF" w14:textId="77777777" w:rsidR="000C38DD" w:rsidRPr="00546D81" w:rsidRDefault="000C38DD" w:rsidP="00BA0545">
                            <w:pPr>
                              <w:rPr>
                                <w:rFonts w:ascii="Georgia" w:hAnsi="Georgia"/>
                                <w:b/>
                                <w:iCs/>
                                <w:color w:val="000000"/>
                                <w:sz w:val="30"/>
                                <w:szCs w:val="30"/>
                              </w:rPr>
                            </w:pPr>
                            <w:r w:rsidRPr="00546D81">
                              <w:rPr>
                                <w:rFonts w:ascii="Georgia" w:hAnsi="Georgia"/>
                                <w:b/>
                                <w:iCs/>
                                <w:color w:val="000000"/>
                                <w:sz w:val="30"/>
                                <w:szCs w:val="30"/>
                              </w:rPr>
                              <w:t>SDGs, Climate Change and Social Work Practice</w:t>
                            </w:r>
                          </w:p>
                          <w:p w14:paraId="42DC56FD" w14:textId="5E982086" w:rsidR="000C38DD" w:rsidRPr="00AF62FB" w:rsidRDefault="000C38DD" w:rsidP="00C50288">
                            <w:pPr>
                              <w:spacing w:after="120"/>
                              <w:rPr>
                                <w:i/>
                                <w:sz w:val="32"/>
                                <w:szCs w:val="32"/>
                              </w:rPr>
                            </w:pPr>
                            <w:r>
                              <w:rPr>
                                <w:i/>
                                <w:sz w:val="32"/>
                                <w:szCs w:val="32"/>
                              </w:rPr>
                              <w:t>March 26, 2018</w:t>
                            </w:r>
                          </w:p>
                          <w:p w14:paraId="1A01EF3F" w14:textId="7F6A1342" w:rsidR="000C38DD" w:rsidRPr="00AF62FB" w:rsidRDefault="000C38DD" w:rsidP="00C50288">
                            <w:pPr>
                              <w:spacing w:after="120"/>
                              <w:rPr>
                                <w:i/>
                                <w:sz w:val="32"/>
                                <w:szCs w:val="32"/>
                              </w:rPr>
                            </w:pPr>
                            <w:r>
                              <w:rPr>
                                <w:i/>
                                <w:sz w:val="32"/>
                                <w:szCs w:val="32"/>
                              </w:rPr>
                              <w:t>9:45</w:t>
                            </w:r>
                            <w:r w:rsidRPr="00AF62FB">
                              <w:rPr>
                                <w:i/>
                                <w:sz w:val="32"/>
                                <w:szCs w:val="32"/>
                              </w:rPr>
                              <w:t xml:space="preserve"> am – 12:00 pm</w:t>
                            </w:r>
                          </w:p>
                          <w:p w14:paraId="5743F45D" w14:textId="2B0CEB58" w:rsidR="000C38DD" w:rsidRPr="00AF62FB" w:rsidRDefault="000C38DD" w:rsidP="00C50288">
                            <w:pPr>
                              <w:spacing w:after="120"/>
                              <w:rPr>
                                <w:i/>
                                <w:sz w:val="32"/>
                                <w:szCs w:val="32"/>
                              </w:rPr>
                            </w:pPr>
                            <w:r>
                              <w:rPr>
                                <w:i/>
                                <w:sz w:val="32"/>
                                <w:szCs w:val="32"/>
                              </w:rPr>
                              <w:t>Conference Room 4</w:t>
                            </w:r>
                          </w:p>
                          <w:p w14:paraId="7C1F1F0D" w14:textId="77777777" w:rsidR="000C38DD" w:rsidRPr="00C50288" w:rsidRDefault="000C38DD" w:rsidP="00C50288">
                            <w:pPr>
                              <w:spacing w:after="120" w:line="240" w:lineRule="auto"/>
                              <w:rPr>
                                <w:i/>
                                <w:sz w:val="32"/>
                                <w:szCs w:val="32"/>
                              </w:rPr>
                            </w:pPr>
                            <w:r w:rsidRPr="00C50288">
                              <w:rPr>
                                <w:i/>
                                <w:sz w:val="32"/>
                                <w:szCs w:val="32"/>
                              </w:rPr>
                              <w:t>United Nations,</w:t>
                            </w:r>
                          </w:p>
                          <w:p w14:paraId="650281A1" w14:textId="3EB68BD4" w:rsidR="000C38DD" w:rsidRPr="00C50288" w:rsidRDefault="000C38DD" w:rsidP="00C50288">
                            <w:pPr>
                              <w:spacing w:after="120" w:line="240" w:lineRule="auto"/>
                              <w:rPr>
                                <w:i/>
                                <w:sz w:val="32"/>
                                <w:szCs w:val="32"/>
                              </w:rPr>
                            </w:pPr>
                            <w:r w:rsidRPr="00C50288">
                              <w:rPr>
                                <w:i/>
                                <w:sz w:val="32"/>
                                <w:szCs w:val="32"/>
                              </w:rPr>
                              <w:t xml:space="preserve"> New York Headquarters</w:t>
                            </w:r>
                          </w:p>
                        </w:txbxContent>
                      </v:textbox>
                    </v:rect>
                    <w10:wrap anchorx="page" anchory="page"/>
                  </v:group>
                </w:pict>
              </mc:Fallback>
            </mc:AlternateContent>
          </w:r>
        </w:p>
        <w:p w14:paraId="42F27558" w14:textId="00B64139" w:rsidR="00FD3BDF" w:rsidRDefault="00171BE9">
          <w:r>
            <w:rPr>
              <w:noProof/>
            </w:rPr>
            <w:drawing>
              <wp:anchor distT="0" distB="0" distL="114300" distR="114300" simplePos="0" relativeHeight="251662848" behindDoc="0" locked="0" layoutInCell="1" allowOverlap="1" wp14:anchorId="75C5300A" wp14:editId="7C98AB2C">
                <wp:simplePos x="0" y="0"/>
                <wp:positionH relativeFrom="column">
                  <wp:posOffset>-323215</wp:posOffset>
                </wp:positionH>
                <wp:positionV relativeFrom="paragraph">
                  <wp:posOffset>3108325</wp:posOffset>
                </wp:positionV>
                <wp:extent cx="3886200" cy="4572000"/>
                <wp:effectExtent l="0" t="0" r="0" b="0"/>
                <wp:wrapTight wrapText="bothSides">
                  <wp:wrapPolygon edited="0">
                    <wp:start x="0" y="0"/>
                    <wp:lineTo x="0" y="21480"/>
                    <wp:lineTo x="21459" y="21480"/>
                    <wp:lineTo x="2145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ialWorkDayUN_Logo_Colo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6200" cy="4572000"/>
                        </a:xfrm>
                        <a:prstGeom prst="rect">
                          <a:avLst/>
                        </a:prstGeom>
                      </pic:spPr>
                    </pic:pic>
                  </a:graphicData>
                </a:graphic>
                <wp14:sizeRelH relativeFrom="page">
                  <wp14:pctWidth>0</wp14:pctWidth>
                </wp14:sizeRelH>
                <wp14:sizeRelV relativeFrom="page">
                  <wp14:pctHeight>0</wp14:pctHeight>
                </wp14:sizeRelV>
              </wp:anchor>
            </w:drawing>
          </w:r>
          <w:r w:rsidR="00A108F6">
            <w:rPr>
              <w:noProof/>
            </w:rPr>
            <mc:AlternateContent>
              <mc:Choice Requires="wps">
                <w:drawing>
                  <wp:anchor distT="0" distB="0" distL="114300" distR="114300" simplePos="0" relativeHeight="251656704" behindDoc="0" locked="0" layoutInCell="0" allowOverlap="1" wp14:anchorId="646200B7" wp14:editId="07EBC3A1">
                    <wp:simplePos x="0" y="0"/>
                    <wp:positionH relativeFrom="page">
                      <wp:posOffset>-50165</wp:posOffset>
                    </wp:positionH>
                    <wp:positionV relativeFrom="page">
                      <wp:posOffset>2504440</wp:posOffset>
                    </wp:positionV>
                    <wp:extent cx="6995160" cy="1176020"/>
                    <wp:effectExtent l="9525" t="8255" r="15240" b="635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17602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72"/>
                                    <w:szCs w:val="72"/>
                                  </w:rPr>
                                  <w:alias w:val="Title"/>
                                  <w:id w:val="15772782"/>
                                  <w:dataBinding w:prefixMappings="xmlns:ns0='http://schemas.openxmlformats.org/package/2006/metadata/core-properties' xmlns:ns1='http://purl.org/dc/elements/1.1/'" w:xpath="/ns0:coreProperties[1]/ns1:title[1]" w:storeItemID="{6C3C8BC8-F283-45AE-878A-BAB7291924A1}"/>
                                  <w:text/>
                                </w:sdtPr>
                                <w:sdtEndPr/>
                                <w:sdtContent>
                                  <w:p w14:paraId="5D7C304E" w14:textId="72D79010" w:rsidR="000C38DD" w:rsidRDefault="000C38DD">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35th Annual Social Work Day at the United Nations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8" o:spid="_x0000_s1032" style="position:absolute;margin-left:-3.9pt;margin-top:197.2pt;width:550.8pt;height:92.6pt;z-index:25165670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" o:allowincell="f" fillcolor="#4f81bd [3204]" strokecolor="white [3212]" strokeweight="1pt">
                    <v:shadow color="#d8d8d8 [2732]" opacity="1" mv:blur="0" offset="3pt,3pt"/>
                    <v:textbox style="mso-fit-shape-to-text:t" inset="14.4pt,,14.4pt">
                      <w:txbxContent>
                        <w:sdt>
                          <w:sdtPr>
                            <w:rPr>
                              <w:rFonts w:asciiTheme="majorHAnsi" w:eastAsiaTheme="majorEastAsia" w:hAnsiTheme="majorHAnsi" w:cstheme="majorBidi"/>
                              <w:color w:val="FFFFFF" w:themeColor="background1"/>
                              <w:sz w:val="72"/>
                              <w:szCs w:val="72"/>
                            </w:rPr>
                            <w:alias w:val="Title"/>
                            <w:id w:val="15772782"/>
                            <w:dataBinding w:prefixMappings="xmlns:ns0='http://schemas.openxmlformats.org/package/2006/metadata/core-properties' xmlns:ns1='http://purl.org/dc/elements/1.1/'" w:xpath="/ns0:coreProperties[1]/ns1:title[1]" w:storeItemID="{6C3C8BC8-F283-45AE-878A-BAB7291924A1}"/>
                            <w:text/>
                          </w:sdtPr>
                          <w:sdtContent>
                            <w:p w14:paraId="5D7C304E" w14:textId="72D79010" w:rsidR="000C38DD" w:rsidRDefault="000C38DD">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35th Annual Social Work Day at the United Nations</w:t>
                              </w:r>
                            </w:p>
                          </w:sdtContent>
                        </w:sdt>
                      </w:txbxContent>
                    </v:textbox>
                    <w10:wrap anchorx="page" anchory="page"/>
                  </v:rect>
                </w:pict>
              </mc:Fallback>
            </mc:AlternateContent>
          </w:r>
          <w:r w:rsidR="00FD3BDF">
            <w:br w:type="page"/>
          </w:r>
        </w:p>
      </w:sdtContent>
    </w:sdt>
    <w:p w14:paraId="6A8C80FD" w14:textId="2E44FEAD" w:rsidR="00CC7320" w:rsidRPr="00EC572B" w:rsidRDefault="004A18B2" w:rsidP="004A18B2">
      <w:pPr>
        <w:jc w:val="center"/>
        <w:rPr>
          <w:b/>
          <w:i/>
          <w:color w:val="FF0000"/>
          <w:sz w:val="32"/>
          <w:szCs w:val="32"/>
        </w:rPr>
      </w:pPr>
      <w:r w:rsidRPr="00EC572B">
        <w:rPr>
          <w:b/>
          <w:i/>
          <w:sz w:val="32"/>
          <w:szCs w:val="32"/>
        </w:rPr>
        <w:lastRenderedPageBreak/>
        <w:t xml:space="preserve">Thank you to our </w:t>
      </w:r>
      <w:r w:rsidR="00926BDF">
        <w:rPr>
          <w:b/>
          <w:i/>
          <w:sz w:val="32"/>
          <w:szCs w:val="32"/>
        </w:rPr>
        <w:t>s</w:t>
      </w:r>
      <w:r w:rsidRPr="00EC572B">
        <w:rPr>
          <w:b/>
          <w:i/>
          <w:sz w:val="32"/>
          <w:szCs w:val="32"/>
        </w:rPr>
        <w:t>upporters</w:t>
      </w:r>
      <w:r w:rsidR="00DD5CF8" w:rsidRPr="00EC572B">
        <w:rPr>
          <w:b/>
          <w:i/>
          <w:sz w:val="32"/>
          <w:szCs w:val="32"/>
        </w:rPr>
        <w:t xml:space="preserve"> </w:t>
      </w:r>
    </w:p>
    <w:p w14:paraId="2B3D69D0" w14:textId="4CFC67C8" w:rsidR="004A18B2" w:rsidRDefault="004A18B2" w:rsidP="00EC572B">
      <w:pPr>
        <w:jc w:val="center"/>
        <w:rPr>
          <w:sz w:val="24"/>
          <w:szCs w:val="24"/>
        </w:rPr>
      </w:pPr>
      <w:r>
        <w:rPr>
          <w:sz w:val="24"/>
          <w:szCs w:val="24"/>
        </w:rPr>
        <w:t xml:space="preserve">We are grateful to the following </w:t>
      </w:r>
      <w:r w:rsidR="00C50288">
        <w:rPr>
          <w:sz w:val="24"/>
          <w:szCs w:val="24"/>
        </w:rPr>
        <w:t>s</w:t>
      </w:r>
      <w:r>
        <w:rPr>
          <w:sz w:val="24"/>
          <w:szCs w:val="24"/>
        </w:rPr>
        <w:t xml:space="preserve">chools, </w:t>
      </w:r>
      <w:r w:rsidR="00C50288">
        <w:rPr>
          <w:sz w:val="24"/>
          <w:szCs w:val="24"/>
        </w:rPr>
        <w:t>p</w:t>
      </w:r>
      <w:r>
        <w:rPr>
          <w:sz w:val="24"/>
          <w:szCs w:val="24"/>
        </w:rPr>
        <w:t xml:space="preserve">rograms and </w:t>
      </w:r>
      <w:r w:rsidR="00C50288">
        <w:rPr>
          <w:sz w:val="24"/>
          <w:szCs w:val="24"/>
        </w:rPr>
        <w:t>o</w:t>
      </w:r>
      <w:r>
        <w:rPr>
          <w:sz w:val="24"/>
          <w:szCs w:val="24"/>
        </w:rPr>
        <w:t>rganizations for their support of Social Work Day at the United Nations.</w:t>
      </w:r>
    </w:p>
    <w:p w14:paraId="0C989B1B" w14:textId="1A9A7F1D" w:rsidR="005F7C58" w:rsidRPr="00EC572B" w:rsidRDefault="00926BDF" w:rsidP="005F7C58">
      <w:pPr>
        <w:rPr>
          <w:b/>
          <w:i/>
          <w:sz w:val="24"/>
          <w:u w:val="single"/>
        </w:rPr>
      </w:pPr>
      <w:r>
        <w:rPr>
          <w:b/>
          <w:i/>
          <w:sz w:val="24"/>
          <w:u w:val="single"/>
        </w:rPr>
        <w:t>S</w:t>
      </w:r>
      <w:r w:rsidR="005F7C58" w:rsidRPr="00EC572B">
        <w:rPr>
          <w:b/>
          <w:i/>
          <w:sz w:val="24"/>
          <w:u w:val="single"/>
        </w:rPr>
        <w:t>upporting Organizations</w:t>
      </w:r>
    </w:p>
    <w:p w14:paraId="38FE6D82" w14:textId="040DB0BD" w:rsidR="004909DE" w:rsidRDefault="00387B1D" w:rsidP="005F7C58">
      <w:pPr>
        <w:pStyle w:val="NoSpacing"/>
        <w:rPr>
          <w:sz w:val="24"/>
        </w:rPr>
      </w:pPr>
      <w:r>
        <w:rPr>
          <w:sz w:val="24"/>
        </w:rPr>
        <w:t>Council on Social Work Education</w:t>
      </w:r>
    </w:p>
    <w:p w14:paraId="55831DF1" w14:textId="55A86A2F" w:rsidR="005F7C58" w:rsidRDefault="005F7C58" w:rsidP="005F7C58">
      <w:pPr>
        <w:pStyle w:val="NoSpacing"/>
        <w:rPr>
          <w:sz w:val="24"/>
        </w:rPr>
      </w:pPr>
      <w:r>
        <w:rPr>
          <w:sz w:val="24"/>
        </w:rPr>
        <w:t>International Association for Social Work with Groups</w:t>
      </w:r>
    </w:p>
    <w:p w14:paraId="22209D2A" w14:textId="77777777" w:rsidR="005F7C58" w:rsidRDefault="005F7C58" w:rsidP="005F7C58">
      <w:pPr>
        <w:pStyle w:val="NoSpacing"/>
        <w:rPr>
          <w:sz w:val="24"/>
        </w:rPr>
      </w:pPr>
      <w:r>
        <w:rPr>
          <w:sz w:val="24"/>
        </w:rPr>
        <w:t>International Council on Social Welfare-U.S. Committee</w:t>
      </w:r>
    </w:p>
    <w:p w14:paraId="583A1C56" w14:textId="77777777" w:rsidR="005F7C58" w:rsidRDefault="005F7C58" w:rsidP="005F7C58">
      <w:pPr>
        <w:pStyle w:val="NoSpacing"/>
        <w:rPr>
          <w:sz w:val="24"/>
        </w:rPr>
      </w:pPr>
      <w:r>
        <w:rPr>
          <w:sz w:val="24"/>
        </w:rPr>
        <w:t>National Association of Social Workers-USA</w:t>
      </w:r>
    </w:p>
    <w:p w14:paraId="485E0567" w14:textId="77777777" w:rsidR="005F7C58" w:rsidRDefault="005F7C58" w:rsidP="005F7C58">
      <w:pPr>
        <w:pStyle w:val="NoSpacing"/>
        <w:rPr>
          <w:sz w:val="24"/>
        </w:rPr>
      </w:pPr>
      <w:r>
        <w:rPr>
          <w:sz w:val="24"/>
        </w:rPr>
        <w:t>National Network for Social Work Managers</w:t>
      </w:r>
    </w:p>
    <w:p w14:paraId="5A022B6A" w14:textId="77777777" w:rsidR="005F7C58" w:rsidRDefault="005F7C58" w:rsidP="005F7C58">
      <w:pPr>
        <w:pStyle w:val="NoSpacing"/>
        <w:rPr>
          <w:sz w:val="24"/>
        </w:rPr>
      </w:pPr>
    </w:p>
    <w:p w14:paraId="01371C24" w14:textId="77777777" w:rsidR="005F7C58" w:rsidRDefault="005F7C58" w:rsidP="005F7C58">
      <w:pPr>
        <w:rPr>
          <w:sz w:val="24"/>
        </w:rPr>
      </w:pPr>
    </w:p>
    <w:p w14:paraId="3A3F4215" w14:textId="77777777" w:rsidR="005F7C58" w:rsidRPr="00EC572B" w:rsidRDefault="005F7C58" w:rsidP="005F7C58">
      <w:pPr>
        <w:rPr>
          <w:b/>
          <w:i/>
          <w:sz w:val="24"/>
        </w:rPr>
      </w:pPr>
      <w:r w:rsidRPr="00EC572B">
        <w:rPr>
          <w:b/>
          <w:i/>
          <w:sz w:val="24"/>
          <w:u w:val="single"/>
        </w:rPr>
        <w:t>Supporting Schools</w:t>
      </w:r>
    </w:p>
    <w:p w14:paraId="27D6F187" w14:textId="701D54B6" w:rsidR="005F7C58" w:rsidRPr="00011EE0" w:rsidRDefault="00011EE0" w:rsidP="005F7C58">
      <w:pPr>
        <w:pStyle w:val="NoSpacing"/>
        <w:rPr>
          <w:sz w:val="24"/>
        </w:rPr>
      </w:pPr>
      <w:r>
        <w:rPr>
          <w:sz w:val="24"/>
        </w:rPr>
        <w:t xml:space="preserve">Case Western Reserve University, </w:t>
      </w:r>
      <w:r w:rsidR="005F7C58" w:rsidRPr="00011EE0">
        <w:rPr>
          <w:sz w:val="24"/>
        </w:rPr>
        <w:t>Mandel School of Applied Social Sciences</w:t>
      </w:r>
    </w:p>
    <w:p w14:paraId="7BFC9B6F" w14:textId="13E3C9D9" w:rsidR="005F7C58" w:rsidRPr="00011EE0" w:rsidRDefault="005F7C58" w:rsidP="005F7C58">
      <w:pPr>
        <w:pStyle w:val="NoSpacing"/>
        <w:rPr>
          <w:sz w:val="24"/>
        </w:rPr>
      </w:pPr>
      <w:r w:rsidRPr="00011EE0">
        <w:rPr>
          <w:sz w:val="24"/>
        </w:rPr>
        <w:t>Fordham University</w:t>
      </w:r>
      <w:r w:rsidR="00011EE0">
        <w:rPr>
          <w:sz w:val="24"/>
        </w:rPr>
        <w:t>,</w:t>
      </w:r>
      <w:r w:rsidRPr="00011EE0">
        <w:rPr>
          <w:sz w:val="24"/>
        </w:rPr>
        <w:t xml:space="preserve"> Graduate School of Social Service</w:t>
      </w:r>
    </w:p>
    <w:p w14:paraId="24E3F7E6" w14:textId="77777777" w:rsidR="005F7C58" w:rsidRPr="00011EE0" w:rsidRDefault="005F7C58" w:rsidP="005F7C58">
      <w:pPr>
        <w:pStyle w:val="NoSpacing"/>
        <w:rPr>
          <w:sz w:val="24"/>
        </w:rPr>
      </w:pPr>
      <w:r w:rsidRPr="00011EE0">
        <w:rPr>
          <w:sz w:val="24"/>
        </w:rPr>
        <w:t>Long Island University, Social Work Program</w:t>
      </w:r>
    </w:p>
    <w:p w14:paraId="58A9EEB9" w14:textId="24C3524A" w:rsidR="005F7C58" w:rsidRPr="00011EE0" w:rsidRDefault="005F7C58" w:rsidP="005F7C58">
      <w:pPr>
        <w:pStyle w:val="NoSpacing"/>
        <w:rPr>
          <w:sz w:val="24"/>
        </w:rPr>
      </w:pPr>
      <w:r w:rsidRPr="00011EE0">
        <w:rPr>
          <w:sz w:val="24"/>
        </w:rPr>
        <w:t>Loyola University Chicago</w:t>
      </w:r>
      <w:r w:rsidR="00011EE0">
        <w:rPr>
          <w:sz w:val="24"/>
        </w:rPr>
        <w:t>,</w:t>
      </w:r>
      <w:r w:rsidRPr="00011EE0">
        <w:rPr>
          <w:sz w:val="24"/>
        </w:rPr>
        <w:t xml:space="preserve"> School of </w:t>
      </w:r>
      <w:proofErr w:type="gramStart"/>
      <w:r w:rsidRPr="00011EE0">
        <w:rPr>
          <w:sz w:val="24"/>
        </w:rPr>
        <w:t>Social Work</w:t>
      </w:r>
      <w:proofErr w:type="gramEnd"/>
    </w:p>
    <w:p w14:paraId="54A245A5" w14:textId="1545F8F9" w:rsidR="009A5559" w:rsidRPr="00011EE0" w:rsidRDefault="009A5559" w:rsidP="005F7C58">
      <w:pPr>
        <w:pStyle w:val="NoSpacing"/>
        <w:rPr>
          <w:sz w:val="24"/>
          <w:szCs w:val="24"/>
        </w:rPr>
      </w:pPr>
      <w:r w:rsidRPr="00011EE0">
        <w:rPr>
          <w:sz w:val="24"/>
          <w:szCs w:val="24"/>
        </w:rPr>
        <w:t>Monmouth University School of Social Work</w:t>
      </w:r>
    </w:p>
    <w:p w14:paraId="386D388E" w14:textId="3D57D44A" w:rsidR="003F21AF" w:rsidRPr="00011EE0" w:rsidRDefault="00011EE0" w:rsidP="005F7C58">
      <w:pPr>
        <w:pStyle w:val="NoSpacing"/>
        <w:rPr>
          <w:rFonts w:cs="Arial"/>
          <w:color w:val="222222"/>
          <w:sz w:val="24"/>
          <w:szCs w:val="24"/>
        </w:rPr>
      </w:pPr>
      <w:r>
        <w:rPr>
          <w:rFonts w:cs="Arial"/>
          <w:color w:val="222222"/>
          <w:sz w:val="24"/>
          <w:szCs w:val="24"/>
        </w:rPr>
        <w:t xml:space="preserve">Hunter College </w:t>
      </w:r>
      <w:r w:rsidR="000636AE" w:rsidRPr="00011EE0">
        <w:rPr>
          <w:rFonts w:cs="Arial"/>
          <w:color w:val="222222"/>
          <w:sz w:val="24"/>
          <w:szCs w:val="24"/>
        </w:rPr>
        <w:t xml:space="preserve">CUNY, </w:t>
      </w:r>
      <w:proofErr w:type="spellStart"/>
      <w:r w:rsidR="003F21AF" w:rsidRPr="00011EE0">
        <w:rPr>
          <w:rFonts w:cs="Arial"/>
          <w:color w:val="222222"/>
          <w:sz w:val="24"/>
          <w:szCs w:val="24"/>
        </w:rPr>
        <w:t>Silberman</w:t>
      </w:r>
      <w:proofErr w:type="spellEnd"/>
      <w:r w:rsidR="003F21AF" w:rsidRPr="00011EE0">
        <w:rPr>
          <w:rFonts w:cs="Arial"/>
          <w:color w:val="222222"/>
          <w:sz w:val="24"/>
          <w:szCs w:val="24"/>
        </w:rPr>
        <w:t xml:space="preserve"> School of </w:t>
      </w:r>
      <w:r w:rsidR="000636AE" w:rsidRPr="00011EE0">
        <w:rPr>
          <w:rFonts w:cs="Arial"/>
          <w:color w:val="222222"/>
          <w:sz w:val="24"/>
          <w:szCs w:val="24"/>
        </w:rPr>
        <w:t xml:space="preserve">Social Work </w:t>
      </w:r>
    </w:p>
    <w:p w14:paraId="6862F5ED" w14:textId="37817BDC" w:rsidR="000636AE" w:rsidRPr="00011EE0" w:rsidRDefault="000636AE" w:rsidP="005F7C58">
      <w:pPr>
        <w:pStyle w:val="NoSpacing"/>
        <w:rPr>
          <w:sz w:val="24"/>
          <w:szCs w:val="24"/>
        </w:rPr>
      </w:pPr>
      <w:proofErr w:type="spellStart"/>
      <w:r w:rsidRPr="00011EE0">
        <w:rPr>
          <w:rFonts w:cs="Arial"/>
          <w:color w:val="222222"/>
          <w:sz w:val="24"/>
          <w:szCs w:val="24"/>
        </w:rPr>
        <w:t>Touro</w:t>
      </w:r>
      <w:proofErr w:type="spellEnd"/>
      <w:r w:rsidRPr="00011EE0">
        <w:rPr>
          <w:rFonts w:cs="Arial"/>
          <w:color w:val="222222"/>
          <w:sz w:val="24"/>
          <w:szCs w:val="24"/>
        </w:rPr>
        <w:t xml:space="preserve"> College, Graduate School of Social Work</w:t>
      </w:r>
    </w:p>
    <w:p w14:paraId="7F836152" w14:textId="3047CA52" w:rsidR="00CA5BBB" w:rsidRPr="00011EE0" w:rsidRDefault="00CA5BBB" w:rsidP="005F7C58">
      <w:pPr>
        <w:pStyle w:val="NoSpacing"/>
        <w:rPr>
          <w:sz w:val="24"/>
          <w:szCs w:val="24"/>
        </w:rPr>
      </w:pPr>
      <w:r w:rsidRPr="00011EE0">
        <w:rPr>
          <w:sz w:val="24"/>
          <w:szCs w:val="24"/>
        </w:rPr>
        <w:t xml:space="preserve">University </w:t>
      </w:r>
      <w:r w:rsidR="00011EE0">
        <w:rPr>
          <w:sz w:val="24"/>
          <w:szCs w:val="24"/>
        </w:rPr>
        <w:t xml:space="preserve">of Connecticut, School of </w:t>
      </w:r>
      <w:proofErr w:type="gramStart"/>
      <w:r w:rsidR="00011EE0">
        <w:rPr>
          <w:sz w:val="24"/>
          <w:szCs w:val="24"/>
        </w:rPr>
        <w:t xml:space="preserve">Social </w:t>
      </w:r>
      <w:r w:rsidRPr="00011EE0">
        <w:rPr>
          <w:sz w:val="24"/>
          <w:szCs w:val="24"/>
        </w:rPr>
        <w:t>Work</w:t>
      </w:r>
      <w:proofErr w:type="gramEnd"/>
    </w:p>
    <w:p w14:paraId="48D23A60" w14:textId="4D297D89" w:rsidR="002110BC" w:rsidRPr="00011EE0" w:rsidRDefault="005F7C58" w:rsidP="002110BC">
      <w:pPr>
        <w:pStyle w:val="NoSpacing"/>
        <w:rPr>
          <w:sz w:val="24"/>
          <w:szCs w:val="24"/>
        </w:rPr>
      </w:pPr>
      <w:r w:rsidRPr="00011EE0">
        <w:rPr>
          <w:sz w:val="24"/>
          <w:szCs w:val="24"/>
        </w:rPr>
        <w:t>University of Georgia</w:t>
      </w:r>
      <w:r w:rsidR="00011EE0">
        <w:rPr>
          <w:sz w:val="24"/>
          <w:szCs w:val="24"/>
        </w:rPr>
        <w:t>,</w:t>
      </w:r>
      <w:r w:rsidRPr="00011EE0">
        <w:rPr>
          <w:sz w:val="24"/>
          <w:szCs w:val="24"/>
        </w:rPr>
        <w:t xml:space="preserve"> School of </w:t>
      </w:r>
      <w:proofErr w:type="gramStart"/>
      <w:r w:rsidRPr="00011EE0">
        <w:rPr>
          <w:sz w:val="24"/>
          <w:szCs w:val="24"/>
        </w:rPr>
        <w:t>Social Work</w:t>
      </w:r>
      <w:proofErr w:type="gramEnd"/>
    </w:p>
    <w:p w14:paraId="39A6583D" w14:textId="6580A917" w:rsidR="009B7EC8" w:rsidRPr="00011EE0" w:rsidRDefault="005F7C58" w:rsidP="002110BC">
      <w:pPr>
        <w:pStyle w:val="NoSpacing"/>
        <w:rPr>
          <w:sz w:val="24"/>
          <w:szCs w:val="24"/>
        </w:rPr>
      </w:pPr>
      <w:r w:rsidRPr="00011EE0">
        <w:rPr>
          <w:sz w:val="24"/>
          <w:szCs w:val="24"/>
        </w:rPr>
        <w:t>Was</w:t>
      </w:r>
      <w:r w:rsidR="00011EE0">
        <w:rPr>
          <w:sz w:val="24"/>
          <w:szCs w:val="24"/>
        </w:rPr>
        <w:t xml:space="preserve">hington University in St. Louis, </w:t>
      </w:r>
      <w:r w:rsidRPr="00011EE0">
        <w:rPr>
          <w:sz w:val="24"/>
          <w:szCs w:val="24"/>
        </w:rPr>
        <w:t>Brown School of Social Work</w:t>
      </w:r>
      <w:r w:rsidR="009B7EC8" w:rsidRPr="00011EE0">
        <w:rPr>
          <w:rFonts w:cs="Arial"/>
          <w:b/>
          <w:color w:val="000000"/>
          <w:sz w:val="24"/>
          <w:szCs w:val="24"/>
        </w:rPr>
        <w:t xml:space="preserve"> </w:t>
      </w:r>
    </w:p>
    <w:p w14:paraId="0079FAC7" w14:textId="0B8753F1" w:rsidR="008E03E6" w:rsidRDefault="008E03E6" w:rsidP="008E03E6">
      <w:pPr>
        <w:pStyle w:val="NormalWeb"/>
        <w:jc w:val="center"/>
        <w:rPr>
          <w:rFonts w:asciiTheme="minorHAnsi" w:hAnsiTheme="minorHAnsi" w:cs="Arial"/>
          <w:b/>
          <w:i/>
          <w:color w:val="000000"/>
        </w:rPr>
      </w:pPr>
    </w:p>
    <w:p w14:paraId="44395D90" w14:textId="2D6BD0CD" w:rsidR="009B7EC8" w:rsidRPr="008E03E6" w:rsidRDefault="009B7EC8" w:rsidP="008E03E6">
      <w:pPr>
        <w:pStyle w:val="NormalWeb"/>
        <w:jc w:val="center"/>
        <w:rPr>
          <w:rFonts w:asciiTheme="minorHAnsi" w:hAnsiTheme="minorHAnsi" w:cs="Arial"/>
          <w:b/>
          <w:i/>
          <w:color w:val="000000"/>
        </w:rPr>
      </w:pPr>
      <w:r w:rsidRPr="002110BC">
        <w:rPr>
          <w:rFonts w:asciiTheme="minorHAnsi" w:hAnsiTheme="minorHAnsi" w:cs="Arial"/>
          <w:b/>
          <w:i/>
          <w:color w:val="000000"/>
        </w:rPr>
        <w:t>Social Work Day Planning Committee</w:t>
      </w:r>
    </w:p>
    <w:p w14:paraId="1EA090CC" w14:textId="339F647A" w:rsidR="008A7E91" w:rsidRDefault="009B7EC8" w:rsidP="009B7EC8">
      <w:pPr>
        <w:pStyle w:val="NoSpacing"/>
        <w:rPr>
          <w:b/>
        </w:rPr>
      </w:pPr>
      <w:r w:rsidRPr="008E03E6">
        <w:rPr>
          <w:b/>
        </w:rPr>
        <w:t>I</w:t>
      </w:r>
      <w:r w:rsidR="008A7E91">
        <w:rPr>
          <w:b/>
        </w:rPr>
        <w:t xml:space="preserve">nternational </w:t>
      </w:r>
      <w:r w:rsidRPr="008E03E6">
        <w:rPr>
          <w:b/>
        </w:rPr>
        <w:t>F</w:t>
      </w:r>
      <w:r w:rsidR="008A7E91">
        <w:rPr>
          <w:b/>
        </w:rPr>
        <w:t>ederation o</w:t>
      </w:r>
      <w:r w:rsidR="000D0C05">
        <w:rPr>
          <w:b/>
        </w:rPr>
        <w:t xml:space="preserve">f </w:t>
      </w:r>
      <w:r w:rsidRPr="008E03E6">
        <w:rPr>
          <w:b/>
        </w:rPr>
        <w:t>S</w:t>
      </w:r>
      <w:r w:rsidR="000D0C05">
        <w:rPr>
          <w:b/>
        </w:rPr>
        <w:t>ocial Workers</w:t>
      </w:r>
    </w:p>
    <w:p w14:paraId="67C73A39" w14:textId="0188B73A" w:rsidR="009B7EC8" w:rsidRDefault="009B7EC8" w:rsidP="009B7EC8">
      <w:pPr>
        <w:pStyle w:val="NoSpacing"/>
      </w:pPr>
      <w:r w:rsidRPr="002E0C9C">
        <w:tab/>
        <w:t xml:space="preserve">Michael Cronin, </w:t>
      </w:r>
      <w:r w:rsidR="00F34DB8">
        <w:t>Co-Chair</w:t>
      </w:r>
      <w:r w:rsidR="00FF0630">
        <w:t>, Monmouth University</w:t>
      </w:r>
      <w:r>
        <w:tab/>
      </w:r>
      <w:r>
        <w:tab/>
      </w:r>
    </w:p>
    <w:p w14:paraId="61117F89" w14:textId="31777663" w:rsidR="009B7EC8" w:rsidRDefault="009B7EC8" w:rsidP="009B7EC8">
      <w:pPr>
        <w:pStyle w:val="NoSpacing"/>
      </w:pPr>
      <w:r>
        <w:tab/>
        <w:t>Elaine Congress</w:t>
      </w:r>
      <w:r w:rsidR="00FF0630">
        <w:t>, Fordham Un</w:t>
      </w:r>
      <w:r w:rsidR="00AB75E9">
        <w:t>iversity</w:t>
      </w:r>
    </w:p>
    <w:p w14:paraId="77569B02" w14:textId="51443B0E" w:rsidR="009B7EC8" w:rsidRDefault="009B7EC8" w:rsidP="009B7EC8">
      <w:pPr>
        <w:pStyle w:val="NoSpacing"/>
      </w:pPr>
      <w:r>
        <w:tab/>
        <w:t>Robin Mama</w:t>
      </w:r>
      <w:r w:rsidR="00AB75E9">
        <w:t>, Monmouth University</w:t>
      </w:r>
    </w:p>
    <w:p w14:paraId="50859FAD" w14:textId="4ED40445" w:rsidR="009B7EC8" w:rsidRPr="002E0C9C" w:rsidRDefault="009B7EC8" w:rsidP="009B7EC8">
      <w:pPr>
        <w:pStyle w:val="NoSpacing"/>
      </w:pPr>
      <w:r>
        <w:tab/>
        <w:t>Madeleine Lee, Fordham University</w:t>
      </w:r>
      <w:r w:rsidR="00D83F9B">
        <w:t>,</w:t>
      </w:r>
      <w:r w:rsidR="00D83F9B" w:rsidRPr="00D83F9B">
        <w:t xml:space="preserve"> </w:t>
      </w:r>
      <w:r w:rsidR="00D83F9B">
        <w:t>Social Work Intern</w:t>
      </w:r>
    </w:p>
    <w:p w14:paraId="314B84BE" w14:textId="07F811F0" w:rsidR="009B7EC8" w:rsidRDefault="009B7EC8" w:rsidP="002110BC">
      <w:pPr>
        <w:pStyle w:val="NoSpacing"/>
        <w:ind w:firstLine="720"/>
      </w:pPr>
      <w:proofErr w:type="spellStart"/>
      <w:r>
        <w:t>Jolaade</w:t>
      </w:r>
      <w:proofErr w:type="spellEnd"/>
      <w:r>
        <w:t xml:space="preserve"> Olatunji, Monmouth University</w:t>
      </w:r>
      <w:r w:rsidR="00D83F9B">
        <w:t>,</w:t>
      </w:r>
      <w:r w:rsidR="00D83F9B" w:rsidRPr="00D83F9B">
        <w:t xml:space="preserve"> </w:t>
      </w:r>
      <w:r w:rsidR="00D83F9B">
        <w:t>Social Work Intern</w:t>
      </w:r>
    </w:p>
    <w:p w14:paraId="2F079FD3" w14:textId="77777777" w:rsidR="008E03E6" w:rsidRDefault="008E03E6" w:rsidP="009B7EC8">
      <w:pPr>
        <w:pStyle w:val="NoSpacing"/>
      </w:pPr>
    </w:p>
    <w:p w14:paraId="6317AF35" w14:textId="4F26E504" w:rsidR="000D0C05" w:rsidRDefault="009B7EC8" w:rsidP="009B7EC8">
      <w:pPr>
        <w:pStyle w:val="NoSpacing"/>
      </w:pPr>
      <w:r w:rsidRPr="008E03E6">
        <w:rPr>
          <w:b/>
        </w:rPr>
        <w:t>I</w:t>
      </w:r>
      <w:r w:rsidR="000D0C05">
        <w:rPr>
          <w:b/>
        </w:rPr>
        <w:t xml:space="preserve">nternational Association </w:t>
      </w:r>
      <w:r w:rsidR="00E35206">
        <w:rPr>
          <w:b/>
        </w:rPr>
        <w:t>of Schools of Social Work</w:t>
      </w:r>
      <w:r w:rsidR="009A7611">
        <w:t xml:space="preserve"> </w:t>
      </w:r>
    </w:p>
    <w:p w14:paraId="0AF34B48" w14:textId="0697BA82" w:rsidR="009B7EC8" w:rsidRDefault="009B7EC8" w:rsidP="000D0C05">
      <w:pPr>
        <w:pStyle w:val="NoSpacing"/>
        <w:ind w:firstLine="720"/>
      </w:pPr>
      <w:r>
        <w:t>Shirley Gatenio Gabel</w:t>
      </w:r>
      <w:r w:rsidR="00F34DB8">
        <w:t>, Co-Chair</w:t>
      </w:r>
      <w:r w:rsidR="00D83F9B">
        <w:t>, Fordham University</w:t>
      </w:r>
    </w:p>
    <w:p w14:paraId="21A638F7" w14:textId="77777777" w:rsidR="00D83F9B" w:rsidRDefault="009B7EC8" w:rsidP="009B7EC8">
      <w:pPr>
        <w:pStyle w:val="NoSpacing"/>
      </w:pPr>
      <w:r>
        <w:tab/>
      </w:r>
      <w:r w:rsidR="00D83F9B">
        <w:t xml:space="preserve">Martha </w:t>
      </w:r>
      <w:proofErr w:type="spellStart"/>
      <w:r w:rsidR="00D83F9B">
        <w:t>Bragin</w:t>
      </w:r>
      <w:proofErr w:type="spellEnd"/>
      <w:r w:rsidR="00D83F9B">
        <w:t xml:space="preserve"> </w:t>
      </w:r>
      <w:r w:rsidR="00D83F9B" w:rsidRPr="001D3491">
        <w:rPr>
          <w:rFonts w:asciiTheme="majorHAnsi" w:hAnsiTheme="majorHAnsi" w:cs="Arial"/>
          <w:color w:val="222222"/>
          <w:sz w:val="24"/>
          <w:szCs w:val="24"/>
        </w:rPr>
        <w:t>Hunter College-CUNY</w:t>
      </w:r>
      <w:r w:rsidR="00D83F9B">
        <w:t xml:space="preserve"> </w:t>
      </w:r>
    </w:p>
    <w:p w14:paraId="1BEE0109" w14:textId="58A284C9" w:rsidR="009B7EC8" w:rsidRDefault="009B7EC8" w:rsidP="00D83F9B">
      <w:pPr>
        <w:pStyle w:val="NoSpacing"/>
        <w:ind w:firstLine="720"/>
      </w:pPr>
      <w:r>
        <w:t>Carol S. Cohen</w:t>
      </w:r>
      <w:r w:rsidR="00E56B09">
        <w:t>, Adelphi University</w:t>
      </w:r>
    </w:p>
    <w:p w14:paraId="17EF6F14" w14:textId="5575C956" w:rsidR="004A6033" w:rsidRDefault="009B7EC8" w:rsidP="006F4170">
      <w:pPr>
        <w:pStyle w:val="NoSpacing"/>
        <w:ind w:left="720"/>
      </w:pPr>
      <w:r>
        <w:t>Justice Konowe, University of Connectic</w:t>
      </w:r>
      <w:r w:rsidR="00F34DB8">
        <w:t>ut</w:t>
      </w:r>
      <w:r w:rsidR="00D83F9B">
        <w:t>,</w:t>
      </w:r>
      <w:r w:rsidR="00F34DB8">
        <w:t xml:space="preserve"> </w:t>
      </w:r>
      <w:r w:rsidR="00D83F9B">
        <w:t>Social Work Intern</w:t>
      </w:r>
    </w:p>
    <w:p w14:paraId="6928F03D" w14:textId="49D18296" w:rsidR="009B7EC8" w:rsidRPr="002E0C9C" w:rsidRDefault="009B7EC8" w:rsidP="006F4170">
      <w:pPr>
        <w:pStyle w:val="NoSpacing"/>
        <w:ind w:left="720"/>
      </w:pPr>
      <w:r>
        <w:t>Kath</w:t>
      </w:r>
      <w:r w:rsidR="00974108">
        <w:t>erine</w:t>
      </w:r>
      <w:r>
        <w:t xml:space="preserve"> “</w:t>
      </w:r>
      <w:proofErr w:type="spellStart"/>
      <w:r>
        <w:t>Shrevie</w:t>
      </w:r>
      <w:proofErr w:type="spellEnd"/>
      <w:r>
        <w:t>” Shepherd, University of Connecticut</w:t>
      </w:r>
      <w:r w:rsidR="00D83F9B">
        <w:t>,</w:t>
      </w:r>
      <w:r w:rsidR="00D83F9B" w:rsidRPr="00D83F9B">
        <w:t xml:space="preserve"> </w:t>
      </w:r>
      <w:r w:rsidR="00D83F9B">
        <w:t>Social Work Intern</w:t>
      </w:r>
    </w:p>
    <w:p w14:paraId="21EE0C79" w14:textId="77777777" w:rsidR="005F7C58" w:rsidRDefault="005F7C58" w:rsidP="005F7C58">
      <w:pPr>
        <w:pStyle w:val="NoSpacing"/>
        <w:rPr>
          <w:sz w:val="24"/>
        </w:rPr>
      </w:pPr>
    </w:p>
    <w:p w14:paraId="44615147" w14:textId="4A101DFD" w:rsidR="005F7C58" w:rsidRDefault="005F7C58" w:rsidP="005F7C58">
      <w:pPr>
        <w:pStyle w:val="NoSpacing"/>
        <w:rPr>
          <w:sz w:val="24"/>
        </w:rPr>
      </w:pPr>
    </w:p>
    <w:p w14:paraId="1CA2F82B" w14:textId="38543DEC" w:rsidR="00C75CDA" w:rsidRPr="00DA4390" w:rsidRDefault="00C75CDA" w:rsidP="00825706">
      <w:pPr>
        <w:jc w:val="center"/>
        <w:rPr>
          <w:sz w:val="24"/>
          <w:szCs w:val="24"/>
        </w:rPr>
      </w:pPr>
      <w:r w:rsidRPr="00EE02FE">
        <w:rPr>
          <w:b/>
          <w:i/>
          <w:sz w:val="32"/>
          <w:szCs w:val="32"/>
        </w:rPr>
        <w:t>Program</w:t>
      </w:r>
      <w:r>
        <w:rPr>
          <w:b/>
          <w:i/>
          <w:sz w:val="32"/>
          <w:szCs w:val="32"/>
        </w:rPr>
        <w:t xml:space="preserve"> 2018</w:t>
      </w:r>
    </w:p>
    <w:p w14:paraId="2537C622" w14:textId="77777777" w:rsidR="00546D81" w:rsidRDefault="00546D81" w:rsidP="00C75CDA">
      <w:pPr>
        <w:pStyle w:val="NoSpacing"/>
        <w:rPr>
          <w:b/>
          <w:i/>
          <w:sz w:val="32"/>
          <w:szCs w:val="32"/>
        </w:rPr>
      </w:pPr>
    </w:p>
    <w:p w14:paraId="1D05BFF7" w14:textId="399E572F" w:rsidR="00C75CDA" w:rsidRPr="00BA21E4" w:rsidRDefault="00EC2C5F" w:rsidP="00C75CDA">
      <w:pPr>
        <w:pStyle w:val="NoSpacing"/>
        <w:rPr>
          <w:b/>
          <w:sz w:val="24"/>
          <w:szCs w:val="24"/>
        </w:rPr>
      </w:pPr>
      <w:r>
        <w:rPr>
          <w:sz w:val="24"/>
          <w:szCs w:val="24"/>
        </w:rPr>
        <w:t>9:50 AM</w:t>
      </w:r>
      <w:r w:rsidR="00C75CDA">
        <w:rPr>
          <w:sz w:val="24"/>
          <w:szCs w:val="24"/>
        </w:rPr>
        <w:t xml:space="preserve"> </w:t>
      </w:r>
      <w:r w:rsidR="00C75CDA">
        <w:rPr>
          <w:sz w:val="24"/>
          <w:szCs w:val="24"/>
        </w:rPr>
        <w:tab/>
      </w:r>
      <w:r w:rsidR="00C75CDA">
        <w:rPr>
          <w:sz w:val="24"/>
          <w:szCs w:val="24"/>
        </w:rPr>
        <w:tab/>
      </w:r>
      <w:r w:rsidR="00C75CDA" w:rsidRPr="002147B4">
        <w:rPr>
          <w:b/>
          <w:sz w:val="24"/>
          <w:szCs w:val="24"/>
        </w:rPr>
        <w:t>A Word About our Program</w:t>
      </w:r>
    </w:p>
    <w:p w14:paraId="00A21FC1" w14:textId="7716D06A" w:rsidR="00C75CDA" w:rsidRDefault="00C75CDA" w:rsidP="00C75CDA">
      <w:pPr>
        <w:pStyle w:val="NoSpacing"/>
        <w:ind w:left="1440" w:firstLine="720"/>
        <w:rPr>
          <w:sz w:val="24"/>
          <w:szCs w:val="24"/>
        </w:rPr>
      </w:pPr>
      <w:r>
        <w:rPr>
          <w:sz w:val="24"/>
          <w:szCs w:val="24"/>
        </w:rPr>
        <w:t>Shirley Gatenio Gabel, Co-Chair S</w:t>
      </w:r>
      <w:r w:rsidR="006332BC">
        <w:rPr>
          <w:sz w:val="24"/>
          <w:szCs w:val="24"/>
        </w:rPr>
        <w:t xml:space="preserve">ocial </w:t>
      </w:r>
      <w:r>
        <w:rPr>
          <w:sz w:val="24"/>
          <w:szCs w:val="24"/>
        </w:rPr>
        <w:t>W</w:t>
      </w:r>
      <w:r w:rsidR="006332BC">
        <w:rPr>
          <w:sz w:val="24"/>
          <w:szCs w:val="24"/>
        </w:rPr>
        <w:t>ork</w:t>
      </w:r>
      <w:r>
        <w:rPr>
          <w:sz w:val="24"/>
          <w:szCs w:val="24"/>
        </w:rPr>
        <w:t xml:space="preserve"> Day, IASSW </w:t>
      </w:r>
    </w:p>
    <w:p w14:paraId="66A8EB5B" w14:textId="26C1E998" w:rsidR="00C75CDA" w:rsidRDefault="00C75CDA" w:rsidP="00C75CDA">
      <w:pPr>
        <w:pStyle w:val="NoSpacing"/>
        <w:ind w:left="1440" w:firstLine="720"/>
        <w:rPr>
          <w:sz w:val="24"/>
          <w:szCs w:val="24"/>
        </w:rPr>
      </w:pPr>
      <w:r>
        <w:rPr>
          <w:sz w:val="24"/>
          <w:szCs w:val="24"/>
        </w:rPr>
        <w:t>Michael Cronin, Co-Chair S</w:t>
      </w:r>
      <w:r w:rsidR="006332BC">
        <w:rPr>
          <w:sz w:val="24"/>
          <w:szCs w:val="24"/>
        </w:rPr>
        <w:t xml:space="preserve">ocial </w:t>
      </w:r>
      <w:r>
        <w:rPr>
          <w:sz w:val="24"/>
          <w:szCs w:val="24"/>
        </w:rPr>
        <w:t>W</w:t>
      </w:r>
      <w:r w:rsidR="006332BC">
        <w:rPr>
          <w:sz w:val="24"/>
          <w:szCs w:val="24"/>
        </w:rPr>
        <w:t>ork</w:t>
      </w:r>
      <w:r>
        <w:rPr>
          <w:sz w:val="24"/>
          <w:szCs w:val="24"/>
        </w:rPr>
        <w:t xml:space="preserve"> Day, IFSW</w:t>
      </w:r>
    </w:p>
    <w:p w14:paraId="6725845B" w14:textId="77777777" w:rsidR="009301E3" w:rsidRDefault="009301E3" w:rsidP="00C75CDA">
      <w:pPr>
        <w:pStyle w:val="NoSpacing"/>
        <w:ind w:left="1440" w:firstLine="720"/>
        <w:rPr>
          <w:sz w:val="24"/>
          <w:szCs w:val="24"/>
        </w:rPr>
      </w:pPr>
    </w:p>
    <w:p w14:paraId="7B6DE0F5" w14:textId="753E5040" w:rsidR="00EC2C5F" w:rsidRPr="00EC2C5F" w:rsidRDefault="00EC2C5F" w:rsidP="00EC2C5F">
      <w:pPr>
        <w:pStyle w:val="NoSpacing"/>
        <w:rPr>
          <w:sz w:val="24"/>
          <w:szCs w:val="24"/>
        </w:rPr>
      </w:pPr>
      <w:r>
        <w:rPr>
          <w:sz w:val="24"/>
          <w:szCs w:val="24"/>
        </w:rPr>
        <w:t>10:00 AM</w:t>
      </w:r>
      <w:r>
        <w:rPr>
          <w:sz w:val="24"/>
          <w:szCs w:val="24"/>
        </w:rPr>
        <w:tab/>
      </w:r>
      <w:r>
        <w:rPr>
          <w:sz w:val="24"/>
          <w:szCs w:val="24"/>
        </w:rPr>
        <w:tab/>
      </w:r>
      <w:r>
        <w:rPr>
          <w:b/>
          <w:sz w:val="24"/>
          <w:szCs w:val="24"/>
        </w:rPr>
        <w:t>Welcome</w:t>
      </w:r>
    </w:p>
    <w:p w14:paraId="1F22507D" w14:textId="77777777" w:rsidR="00E1369A" w:rsidRDefault="00C75CDA" w:rsidP="00C75CDA">
      <w:pPr>
        <w:pStyle w:val="NoSpacing"/>
        <w:ind w:left="1440" w:firstLine="720"/>
        <w:rPr>
          <w:sz w:val="24"/>
          <w:szCs w:val="24"/>
        </w:rPr>
      </w:pPr>
      <w:r w:rsidRPr="009E217E">
        <w:rPr>
          <w:sz w:val="24"/>
          <w:szCs w:val="24"/>
        </w:rPr>
        <w:t>Annamaria Campanini</w:t>
      </w:r>
      <w:r>
        <w:rPr>
          <w:sz w:val="24"/>
          <w:szCs w:val="24"/>
        </w:rPr>
        <w:t xml:space="preserve">, </w:t>
      </w:r>
    </w:p>
    <w:p w14:paraId="7959DD65" w14:textId="411EC707" w:rsidR="00C75CDA" w:rsidRDefault="00D93E06" w:rsidP="00C75CDA">
      <w:pPr>
        <w:pStyle w:val="NoSpacing"/>
        <w:ind w:left="1440" w:firstLine="720"/>
        <w:rPr>
          <w:sz w:val="24"/>
          <w:szCs w:val="24"/>
        </w:rPr>
      </w:pPr>
      <w:r>
        <w:rPr>
          <w:sz w:val="24"/>
          <w:szCs w:val="24"/>
        </w:rPr>
        <w:t>President</w:t>
      </w:r>
      <w:r w:rsidR="00F95F57">
        <w:rPr>
          <w:sz w:val="24"/>
          <w:szCs w:val="24"/>
        </w:rPr>
        <w:t xml:space="preserve">, </w:t>
      </w:r>
      <w:r w:rsidR="00C75CDA">
        <w:rPr>
          <w:sz w:val="24"/>
          <w:szCs w:val="24"/>
        </w:rPr>
        <w:t xml:space="preserve">IASSW </w:t>
      </w:r>
    </w:p>
    <w:p w14:paraId="464761F9" w14:textId="77777777" w:rsidR="002147B4" w:rsidRDefault="002147B4" w:rsidP="00D83F9B">
      <w:pPr>
        <w:pStyle w:val="NoSpacing"/>
        <w:ind w:left="1440" w:firstLine="720"/>
        <w:rPr>
          <w:sz w:val="24"/>
          <w:szCs w:val="24"/>
        </w:rPr>
      </w:pPr>
    </w:p>
    <w:p w14:paraId="228D1490" w14:textId="6DCCEFDA" w:rsidR="00C75CDA" w:rsidRDefault="00C75CDA" w:rsidP="00D83F9B">
      <w:pPr>
        <w:pStyle w:val="NoSpacing"/>
        <w:ind w:left="1440" w:firstLine="720"/>
        <w:rPr>
          <w:sz w:val="24"/>
          <w:szCs w:val="24"/>
        </w:rPr>
      </w:pPr>
      <w:r>
        <w:rPr>
          <w:sz w:val="24"/>
          <w:szCs w:val="24"/>
        </w:rPr>
        <w:tab/>
      </w:r>
      <w:r>
        <w:rPr>
          <w:sz w:val="24"/>
          <w:szCs w:val="24"/>
        </w:rPr>
        <w:tab/>
      </w:r>
      <w:r>
        <w:rPr>
          <w:sz w:val="24"/>
          <w:szCs w:val="24"/>
        </w:rPr>
        <w:tab/>
      </w:r>
    </w:p>
    <w:p w14:paraId="195AA44B" w14:textId="300FA8E7" w:rsidR="00C75CDA" w:rsidRDefault="00C75CDA" w:rsidP="00C75CDA">
      <w:pPr>
        <w:pStyle w:val="NoSpacing"/>
        <w:rPr>
          <w:sz w:val="24"/>
          <w:szCs w:val="24"/>
        </w:rPr>
      </w:pPr>
      <w:r>
        <w:rPr>
          <w:b/>
          <w:sz w:val="24"/>
          <w:szCs w:val="24"/>
        </w:rPr>
        <w:tab/>
      </w:r>
      <w:r>
        <w:rPr>
          <w:b/>
          <w:sz w:val="24"/>
          <w:szCs w:val="24"/>
        </w:rPr>
        <w:tab/>
      </w:r>
      <w:r>
        <w:rPr>
          <w:b/>
          <w:sz w:val="24"/>
          <w:szCs w:val="24"/>
        </w:rPr>
        <w:tab/>
      </w:r>
      <w:r w:rsidR="00BA21E4">
        <w:rPr>
          <w:b/>
          <w:sz w:val="24"/>
          <w:szCs w:val="24"/>
        </w:rPr>
        <w:t>Panelists</w:t>
      </w:r>
    </w:p>
    <w:p w14:paraId="782038D9" w14:textId="5EB8C83B" w:rsidR="00C75CDA" w:rsidRPr="00BA21E4" w:rsidRDefault="00BA21E4" w:rsidP="00BA21E4">
      <w:pPr>
        <w:ind w:left="2160" w:hanging="2160"/>
        <w:rPr>
          <w:rFonts w:ascii="Calibri" w:eastAsia="Times New Roman" w:hAnsi="Calibri" w:cs="Times New Roman"/>
          <w:color w:val="000000" w:themeColor="text1"/>
          <w:sz w:val="24"/>
          <w:szCs w:val="24"/>
          <w:shd w:val="clear" w:color="auto" w:fill="FFFFFF"/>
        </w:rPr>
      </w:pPr>
      <w:r>
        <w:rPr>
          <w:sz w:val="24"/>
          <w:szCs w:val="24"/>
        </w:rPr>
        <w:t>10:10</w:t>
      </w:r>
      <w:r w:rsidR="00EC2C5F">
        <w:rPr>
          <w:sz w:val="24"/>
          <w:szCs w:val="24"/>
        </w:rPr>
        <w:t xml:space="preserve"> AM</w:t>
      </w:r>
      <w:r>
        <w:rPr>
          <w:sz w:val="24"/>
          <w:szCs w:val="24"/>
        </w:rPr>
        <w:tab/>
      </w:r>
      <w:r w:rsidR="00C75CDA" w:rsidRPr="002147B4">
        <w:rPr>
          <w:b/>
          <w:sz w:val="24"/>
          <w:szCs w:val="24"/>
          <w:lang w:val="en-GB"/>
        </w:rPr>
        <w:t xml:space="preserve">His Excellency the </w:t>
      </w:r>
      <w:r w:rsidR="00C75CDA" w:rsidRPr="002147B4">
        <w:rPr>
          <w:rFonts w:ascii="Calibri" w:eastAsia="Times New Roman" w:hAnsi="Calibri" w:cs="Times New Roman"/>
          <w:b/>
          <w:color w:val="000000" w:themeColor="text1"/>
          <w:sz w:val="24"/>
          <w:szCs w:val="24"/>
          <w:shd w:val="clear" w:color="auto" w:fill="FFFFFF"/>
        </w:rPr>
        <w:t xml:space="preserve">Honorable Ambassador </w:t>
      </w:r>
      <w:proofErr w:type="spellStart"/>
      <w:r w:rsidR="00C75CDA" w:rsidRPr="002147B4">
        <w:rPr>
          <w:rFonts w:ascii="Calibri" w:eastAsia="Times New Roman" w:hAnsi="Calibri" w:cs="Times New Roman"/>
          <w:b/>
          <w:color w:val="000000" w:themeColor="text1"/>
          <w:sz w:val="24"/>
          <w:szCs w:val="24"/>
          <w:shd w:val="clear" w:color="auto" w:fill="FFFFFF"/>
        </w:rPr>
        <w:t>Teburoro</w:t>
      </w:r>
      <w:proofErr w:type="spellEnd"/>
      <w:r w:rsidR="00C75CDA" w:rsidRPr="002147B4">
        <w:rPr>
          <w:rFonts w:ascii="Calibri" w:eastAsia="Times New Roman" w:hAnsi="Calibri" w:cs="Times New Roman"/>
          <w:b/>
          <w:color w:val="000000" w:themeColor="text1"/>
          <w:sz w:val="24"/>
          <w:szCs w:val="24"/>
          <w:shd w:val="clear" w:color="auto" w:fill="FFFFFF"/>
        </w:rPr>
        <w:t xml:space="preserve"> Tito</w:t>
      </w:r>
      <w:r w:rsidR="00C75CDA" w:rsidRPr="00C64349">
        <w:rPr>
          <w:rFonts w:ascii="Calibri" w:eastAsia="Times New Roman" w:hAnsi="Calibri" w:cs="Times New Roman"/>
          <w:color w:val="000000" w:themeColor="text1"/>
          <w:sz w:val="24"/>
          <w:szCs w:val="24"/>
          <w:shd w:val="clear" w:color="auto" w:fill="FFFFFF"/>
        </w:rPr>
        <w:t xml:space="preserve">, Permanent Representative of the Mission of </w:t>
      </w:r>
      <w:r w:rsidR="00C75CDA">
        <w:rPr>
          <w:rFonts w:ascii="Calibri" w:eastAsia="Times New Roman" w:hAnsi="Calibri" w:cs="Times New Roman"/>
          <w:color w:val="000000" w:themeColor="text1"/>
          <w:sz w:val="24"/>
          <w:szCs w:val="24"/>
          <w:shd w:val="clear" w:color="auto" w:fill="FFFFFF"/>
        </w:rPr>
        <w:t>Kiribati</w:t>
      </w:r>
      <w:r w:rsidR="00C75CDA" w:rsidRPr="00C64349">
        <w:rPr>
          <w:rFonts w:ascii="Calibri" w:eastAsia="Times New Roman" w:hAnsi="Calibri" w:cs="Times New Roman"/>
          <w:color w:val="000000" w:themeColor="text1"/>
          <w:sz w:val="24"/>
          <w:szCs w:val="24"/>
          <w:shd w:val="clear" w:color="auto" w:fill="FFFFFF"/>
        </w:rPr>
        <w:t xml:space="preserve"> to the United Nations</w:t>
      </w:r>
    </w:p>
    <w:p w14:paraId="0731CE47" w14:textId="2FDE62DE" w:rsidR="00C75CDA" w:rsidRPr="002147B4" w:rsidRDefault="00C75CDA" w:rsidP="00C75CDA">
      <w:pPr>
        <w:pStyle w:val="NoSpacing"/>
        <w:ind w:left="2160" w:hanging="2160"/>
        <w:rPr>
          <w:sz w:val="24"/>
          <w:szCs w:val="24"/>
        </w:rPr>
      </w:pPr>
      <w:r>
        <w:rPr>
          <w:sz w:val="24"/>
          <w:szCs w:val="24"/>
        </w:rPr>
        <w:t>10:25</w:t>
      </w:r>
      <w:r w:rsidR="00EC2C5F">
        <w:rPr>
          <w:sz w:val="24"/>
          <w:szCs w:val="24"/>
        </w:rPr>
        <w:t xml:space="preserve"> AM</w:t>
      </w:r>
      <w:r>
        <w:rPr>
          <w:sz w:val="24"/>
          <w:szCs w:val="24"/>
        </w:rPr>
        <w:tab/>
      </w:r>
      <w:r w:rsidR="00D83F9B" w:rsidRPr="002147B4">
        <w:rPr>
          <w:b/>
          <w:sz w:val="24"/>
          <w:szCs w:val="24"/>
        </w:rPr>
        <w:t>Daniel Thomas</w:t>
      </w:r>
    </w:p>
    <w:p w14:paraId="5C13B09C" w14:textId="144D6B14" w:rsidR="00C75CDA" w:rsidRPr="002147B4" w:rsidRDefault="00C75CDA" w:rsidP="00BA21E4">
      <w:pPr>
        <w:rPr>
          <w:rFonts w:eastAsia="Times New Roman" w:cs="Times New Roman"/>
          <w:sz w:val="20"/>
          <w:szCs w:val="20"/>
        </w:rPr>
      </w:pPr>
      <w:r w:rsidRPr="002147B4">
        <w:rPr>
          <w:sz w:val="24"/>
          <w:szCs w:val="24"/>
        </w:rPr>
        <w:tab/>
      </w:r>
      <w:r w:rsidR="00BA21E4" w:rsidRPr="002147B4">
        <w:rPr>
          <w:sz w:val="24"/>
          <w:szCs w:val="24"/>
        </w:rPr>
        <w:tab/>
      </w:r>
      <w:r w:rsidR="00BA21E4" w:rsidRPr="002147B4">
        <w:rPr>
          <w:sz w:val="24"/>
          <w:szCs w:val="24"/>
        </w:rPr>
        <w:tab/>
      </w:r>
      <w:r w:rsidR="00BA21E4" w:rsidRPr="002147B4">
        <w:rPr>
          <w:rFonts w:eastAsia="Times New Roman" w:cs="Times New Roman"/>
          <w:color w:val="333333"/>
          <w:sz w:val="24"/>
          <w:szCs w:val="24"/>
          <w:shd w:val="clear" w:color="auto" w:fill="FFFFFF"/>
        </w:rPr>
        <w:t>Special Advisor, Advocacy and Communications at UNICEF</w:t>
      </w:r>
    </w:p>
    <w:p w14:paraId="7A6B46C1" w14:textId="1EB58979" w:rsidR="00C75CDA" w:rsidRDefault="00EC2C5F" w:rsidP="00C75CDA">
      <w:pPr>
        <w:pStyle w:val="PlainText"/>
        <w:rPr>
          <w:sz w:val="24"/>
          <w:szCs w:val="24"/>
          <w:lang w:val="en-GB"/>
        </w:rPr>
      </w:pPr>
      <w:r>
        <w:rPr>
          <w:sz w:val="24"/>
          <w:szCs w:val="24"/>
          <w:lang w:val="en-GB"/>
        </w:rPr>
        <w:t xml:space="preserve">10:45 </w:t>
      </w:r>
      <w:r>
        <w:rPr>
          <w:sz w:val="24"/>
          <w:szCs w:val="24"/>
        </w:rPr>
        <w:t>AM</w:t>
      </w:r>
      <w:r w:rsidR="00C75CDA">
        <w:rPr>
          <w:sz w:val="24"/>
          <w:szCs w:val="24"/>
          <w:lang w:val="en-GB"/>
        </w:rPr>
        <w:tab/>
      </w:r>
      <w:r w:rsidR="00C75CDA">
        <w:rPr>
          <w:sz w:val="24"/>
          <w:szCs w:val="24"/>
          <w:lang w:val="en-GB"/>
        </w:rPr>
        <w:tab/>
      </w:r>
      <w:r w:rsidR="00C75CDA" w:rsidRPr="002147B4">
        <w:rPr>
          <w:b/>
          <w:sz w:val="24"/>
          <w:szCs w:val="24"/>
          <w:lang w:val="en-GB"/>
        </w:rPr>
        <w:t xml:space="preserve">Mariam </w:t>
      </w:r>
      <w:proofErr w:type="spellStart"/>
      <w:r w:rsidR="00C75CDA" w:rsidRPr="002147B4">
        <w:rPr>
          <w:b/>
          <w:sz w:val="24"/>
          <w:szCs w:val="24"/>
          <w:lang w:val="en-GB"/>
        </w:rPr>
        <w:t>Traore</w:t>
      </w:r>
      <w:proofErr w:type="spellEnd"/>
      <w:r w:rsidR="00C75CDA" w:rsidRPr="002147B4">
        <w:rPr>
          <w:b/>
          <w:sz w:val="24"/>
          <w:szCs w:val="24"/>
          <w:lang w:val="en-GB"/>
        </w:rPr>
        <w:t xml:space="preserve"> </w:t>
      </w:r>
      <w:proofErr w:type="spellStart"/>
      <w:r w:rsidR="00C75CDA" w:rsidRPr="002147B4">
        <w:rPr>
          <w:b/>
          <w:sz w:val="24"/>
          <w:szCs w:val="24"/>
          <w:lang w:val="en-GB"/>
        </w:rPr>
        <w:t>Chazalnoel</w:t>
      </w:r>
      <w:proofErr w:type="spellEnd"/>
    </w:p>
    <w:p w14:paraId="3ECA9596" w14:textId="51C9DF90" w:rsidR="00C75CDA" w:rsidRPr="00101689" w:rsidRDefault="00C75CDA" w:rsidP="00124501">
      <w:pPr>
        <w:pStyle w:val="PlainText"/>
        <w:rPr>
          <w:sz w:val="24"/>
          <w:szCs w:val="24"/>
          <w:lang w:val="en-GB"/>
        </w:rPr>
      </w:pPr>
      <w:r>
        <w:rPr>
          <w:sz w:val="24"/>
          <w:szCs w:val="24"/>
          <w:lang w:val="en-GB"/>
        </w:rPr>
        <w:tab/>
      </w:r>
      <w:r>
        <w:rPr>
          <w:sz w:val="24"/>
          <w:szCs w:val="24"/>
          <w:lang w:val="en-GB"/>
        </w:rPr>
        <w:tab/>
      </w:r>
      <w:r>
        <w:rPr>
          <w:sz w:val="24"/>
          <w:szCs w:val="24"/>
          <w:lang w:val="en-GB"/>
        </w:rPr>
        <w:tab/>
        <w:t xml:space="preserve">Expert, </w:t>
      </w:r>
      <w:r w:rsidRPr="009E217E">
        <w:rPr>
          <w:sz w:val="24"/>
          <w:szCs w:val="24"/>
          <w:lang w:val="en-GB"/>
        </w:rPr>
        <w:t>United Nations Migration Agency</w:t>
      </w:r>
      <w:r>
        <w:rPr>
          <w:sz w:val="24"/>
          <w:szCs w:val="24"/>
          <w:lang w:val="en-GB"/>
        </w:rPr>
        <w:t xml:space="preserve"> </w:t>
      </w:r>
    </w:p>
    <w:p w14:paraId="3AF0581D" w14:textId="10F947E2" w:rsidR="00C75CDA" w:rsidRPr="002147B4" w:rsidRDefault="00C75CDA" w:rsidP="002147B4">
      <w:pPr>
        <w:pStyle w:val="NoSpacing"/>
        <w:ind w:left="2160"/>
        <w:rPr>
          <w:rFonts w:ascii="Tahoma" w:hAnsi="Tahoma" w:cs="Tahoma"/>
          <w:color w:val="000000"/>
          <w:sz w:val="24"/>
          <w:szCs w:val="24"/>
        </w:rPr>
      </w:pPr>
      <w:r w:rsidRPr="00101689">
        <w:rPr>
          <w:b/>
          <w:sz w:val="24"/>
          <w:szCs w:val="24"/>
        </w:rPr>
        <w:tab/>
      </w:r>
    </w:p>
    <w:p w14:paraId="31712894" w14:textId="268651E4" w:rsidR="00C75CDA" w:rsidRPr="00101689" w:rsidRDefault="00C75CDA" w:rsidP="00C75CDA">
      <w:pPr>
        <w:pStyle w:val="NoSpacing"/>
        <w:rPr>
          <w:sz w:val="24"/>
          <w:szCs w:val="24"/>
        </w:rPr>
      </w:pPr>
      <w:r w:rsidRPr="00101689">
        <w:rPr>
          <w:sz w:val="24"/>
          <w:szCs w:val="24"/>
        </w:rPr>
        <w:t>11:05</w:t>
      </w:r>
      <w:r w:rsidR="00EC2C5F">
        <w:rPr>
          <w:sz w:val="24"/>
          <w:szCs w:val="24"/>
        </w:rPr>
        <w:t xml:space="preserve"> AM</w:t>
      </w:r>
      <w:r w:rsidRPr="00101689">
        <w:rPr>
          <w:sz w:val="24"/>
          <w:szCs w:val="24"/>
        </w:rPr>
        <w:tab/>
      </w:r>
      <w:r w:rsidRPr="00101689">
        <w:rPr>
          <w:sz w:val="24"/>
          <w:szCs w:val="24"/>
        </w:rPr>
        <w:tab/>
      </w:r>
      <w:r w:rsidRPr="002147B4">
        <w:rPr>
          <w:b/>
          <w:sz w:val="24"/>
          <w:szCs w:val="24"/>
        </w:rPr>
        <w:t>Mark Chamber</w:t>
      </w:r>
      <w:r w:rsidR="00A35FFC">
        <w:rPr>
          <w:sz w:val="24"/>
          <w:szCs w:val="24"/>
        </w:rPr>
        <w:t>,</w:t>
      </w:r>
    </w:p>
    <w:p w14:paraId="5D2E79A6" w14:textId="5E98A8E5" w:rsidR="00C75CDA" w:rsidRPr="00101689" w:rsidRDefault="00C75CDA" w:rsidP="00C75CDA">
      <w:pPr>
        <w:pStyle w:val="NoSpacing"/>
        <w:ind w:left="1440" w:firstLine="720"/>
        <w:rPr>
          <w:sz w:val="24"/>
          <w:szCs w:val="24"/>
        </w:rPr>
      </w:pPr>
      <w:r>
        <w:rPr>
          <w:sz w:val="24"/>
          <w:szCs w:val="24"/>
        </w:rPr>
        <w:t>Director</w:t>
      </w:r>
      <w:r w:rsidR="00F95F57">
        <w:rPr>
          <w:sz w:val="24"/>
          <w:szCs w:val="24"/>
        </w:rPr>
        <w:t xml:space="preserve">, </w:t>
      </w:r>
      <w:r>
        <w:rPr>
          <w:sz w:val="24"/>
          <w:szCs w:val="24"/>
        </w:rPr>
        <w:t>NYC Mayor’s Office of Sustainability</w:t>
      </w:r>
    </w:p>
    <w:p w14:paraId="5AFDC4DF" w14:textId="77777777" w:rsidR="00C75CDA" w:rsidRPr="00101689" w:rsidRDefault="00C75CDA" w:rsidP="00C75CDA">
      <w:pPr>
        <w:pStyle w:val="NoSpacing"/>
        <w:ind w:left="1440" w:firstLine="720"/>
        <w:rPr>
          <w:sz w:val="24"/>
          <w:szCs w:val="24"/>
        </w:rPr>
      </w:pPr>
    </w:p>
    <w:p w14:paraId="54768A9C" w14:textId="1F554D61" w:rsidR="00C75CDA" w:rsidRPr="00101689" w:rsidRDefault="00C75CDA" w:rsidP="00C75CDA">
      <w:pPr>
        <w:pStyle w:val="NoSpacing"/>
        <w:rPr>
          <w:sz w:val="24"/>
          <w:szCs w:val="24"/>
        </w:rPr>
      </w:pPr>
      <w:r w:rsidRPr="00101689">
        <w:rPr>
          <w:sz w:val="24"/>
          <w:szCs w:val="24"/>
        </w:rPr>
        <w:t>11:15</w:t>
      </w:r>
      <w:r w:rsidR="00EC2C5F">
        <w:rPr>
          <w:sz w:val="24"/>
          <w:szCs w:val="24"/>
        </w:rPr>
        <w:t xml:space="preserve"> AM</w:t>
      </w:r>
      <w:r w:rsidRPr="00101689">
        <w:rPr>
          <w:sz w:val="24"/>
          <w:szCs w:val="24"/>
        </w:rPr>
        <w:tab/>
      </w:r>
      <w:r w:rsidRPr="00101689">
        <w:rPr>
          <w:sz w:val="24"/>
          <w:szCs w:val="24"/>
        </w:rPr>
        <w:tab/>
      </w:r>
      <w:r w:rsidRPr="002147B4">
        <w:rPr>
          <w:b/>
          <w:sz w:val="24"/>
          <w:szCs w:val="24"/>
        </w:rPr>
        <w:t>Meredith Powers</w:t>
      </w:r>
    </w:p>
    <w:p w14:paraId="62B05637" w14:textId="50F7594B" w:rsidR="00C75CDA" w:rsidRPr="00101689" w:rsidRDefault="00C75CDA" w:rsidP="00C75CDA">
      <w:pPr>
        <w:pStyle w:val="NoSpacing"/>
        <w:rPr>
          <w:sz w:val="24"/>
          <w:szCs w:val="24"/>
        </w:rPr>
      </w:pPr>
      <w:r w:rsidRPr="00101689">
        <w:rPr>
          <w:sz w:val="24"/>
          <w:szCs w:val="24"/>
        </w:rPr>
        <w:tab/>
      </w:r>
      <w:r w:rsidRPr="00101689">
        <w:rPr>
          <w:sz w:val="24"/>
          <w:szCs w:val="24"/>
        </w:rPr>
        <w:tab/>
      </w:r>
      <w:r w:rsidRPr="00101689">
        <w:rPr>
          <w:sz w:val="24"/>
          <w:szCs w:val="24"/>
        </w:rPr>
        <w:tab/>
      </w:r>
      <w:r w:rsidRPr="009E217E">
        <w:rPr>
          <w:sz w:val="24"/>
          <w:szCs w:val="24"/>
        </w:rPr>
        <w:t>Assistant Professor</w:t>
      </w:r>
      <w:r w:rsidR="00F95F57">
        <w:rPr>
          <w:sz w:val="24"/>
          <w:szCs w:val="24"/>
        </w:rPr>
        <w:t>,</w:t>
      </w:r>
      <w:r w:rsidRPr="009E217E">
        <w:rPr>
          <w:sz w:val="24"/>
          <w:szCs w:val="24"/>
        </w:rPr>
        <w:t xml:space="preserve"> University </w:t>
      </w:r>
      <w:r>
        <w:rPr>
          <w:sz w:val="24"/>
          <w:szCs w:val="24"/>
        </w:rPr>
        <w:t>of North Carolina at Greensboro</w:t>
      </w:r>
    </w:p>
    <w:p w14:paraId="21E86A21" w14:textId="77777777" w:rsidR="00C75CDA" w:rsidRPr="00101689" w:rsidRDefault="00C75CDA" w:rsidP="00C75CDA">
      <w:pPr>
        <w:pStyle w:val="NoSpacing"/>
        <w:rPr>
          <w:sz w:val="24"/>
          <w:szCs w:val="24"/>
        </w:rPr>
      </w:pPr>
      <w:r w:rsidRPr="00101689">
        <w:rPr>
          <w:sz w:val="24"/>
          <w:szCs w:val="24"/>
        </w:rPr>
        <w:tab/>
      </w:r>
      <w:r w:rsidRPr="00101689">
        <w:rPr>
          <w:sz w:val="24"/>
          <w:szCs w:val="24"/>
        </w:rPr>
        <w:tab/>
      </w:r>
    </w:p>
    <w:p w14:paraId="6C3C27E9" w14:textId="77777777" w:rsidR="00C75CDA" w:rsidRDefault="00C75CDA" w:rsidP="00C75CDA">
      <w:pPr>
        <w:pStyle w:val="NoSpacing"/>
        <w:rPr>
          <w:sz w:val="24"/>
          <w:szCs w:val="24"/>
        </w:rPr>
      </w:pPr>
      <w:r>
        <w:rPr>
          <w:sz w:val="24"/>
          <w:szCs w:val="24"/>
        </w:rPr>
        <w:tab/>
      </w:r>
      <w:r>
        <w:rPr>
          <w:sz w:val="24"/>
          <w:szCs w:val="24"/>
        </w:rPr>
        <w:tab/>
      </w:r>
      <w:r>
        <w:rPr>
          <w:sz w:val="24"/>
          <w:szCs w:val="24"/>
        </w:rPr>
        <w:tab/>
      </w:r>
    </w:p>
    <w:p w14:paraId="5AD41120" w14:textId="22AE0C6B" w:rsidR="00C75CDA" w:rsidRDefault="00C75CDA" w:rsidP="00C75CDA">
      <w:pPr>
        <w:pStyle w:val="NoSpacing"/>
        <w:rPr>
          <w:b/>
          <w:sz w:val="24"/>
          <w:szCs w:val="24"/>
        </w:rPr>
      </w:pPr>
      <w:r>
        <w:rPr>
          <w:sz w:val="24"/>
          <w:szCs w:val="24"/>
        </w:rPr>
        <w:t>11:30</w:t>
      </w:r>
      <w:r w:rsidR="00EC2C5F">
        <w:rPr>
          <w:sz w:val="24"/>
          <w:szCs w:val="24"/>
        </w:rPr>
        <w:t xml:space="preserve"> AM</w:t>
      </w:r>
      <w:r>
        <w:rPr>
          <w:sz w:val="24"/>
          <w:szCs w:val="24"/>
        </w:rPr>
        <w:tab/>
      </w:r>
      <w:r>
        <w:rPr>
          <w:sz w:val="24"/>
          <w:szCs w:val="24"/>
        </w:rPr>
        <w:tab/>
      </w:r>
      <w:r w:rsidRPr="004A0E7E">
        <w:rPr>
          <w:b/>
          <w:sz w:val="24"/>
          <w:szCs w:val="24"/>
        </w:rPr>
        <w:t>Wrap-Up</w:t>
      </w:r>
    </w:p>
    <w:p w14:paraId="14A1DFA8" w14:textId="68A5C41D" w:rsidR="00C75CDA" w:rsidRPr="002147B4" w:rsidRDefault="00C75CDA" w:rsidP="00C75CDA">
      <w:pPr>
        <w:pStyle w:val="NoSpacing"/>
        <w:rPr>
          <w:b/>
          <w:sz w:val="24"/>
          <w:szCs w:val="24"/>
        </w:rPr>
      </w:pPr>
      <w:r>
        <w:rPr>
          <w:b/>
          <w:sz w:val="24"/>
          <w:szCs w:val="24"/>
        </w:rPr>
        <w:tab/>
      </w:r>
      <w:r>
        <w:rPr>
          <w:b/>
          <w:sz w:val="24"/>
          <w:szCs w:val="24"/>
        </w:rPr>
        <w:tab/>
      </w:r>
      <w:r>
        <w:rPr>
          <w:b/>
          <w:sz w:val="24"/>
          <w:szCs w:val="24"/>
        </w:rPr>
        <w:tab/>
      </w:r>
      <w:r w:rsidRPr="002147B4">
        <w:rPr>
          <w:b/>
          <w:sz w:val="24"/>
          <w:szCs w:val="24"/>
        </w:rPr>
        <w:t xml:space="preserve">Rory </w:t>
      </w:r>
      <w:proofErr w:type="spellStart"/>
      <w:r w:rsidRPr="002147B4">
        <w:rPr>
          <w:b/>
          <w:sz w:val="24"/>
          <w:szCs w:val="24"/>
        </w:rPr>
        <w:t>Truell</w:t>
      </w:r>
      <w:proofErr w:type="spellEnd"/>
    </w:p>
    <w:p w14:paraId="210DDA25" w14:textId="714A51C9" w:rsidR="00C75CDA" w:rsidRPr="004A0E7E" w:rsidRDefault="00C75CDA" w:rsidP="00C75CDA">
      <w:pPr>
        <w:pStyle w:val="NoSpacing"/>
        <w:rPr>
          <w:sz w:val="24"/>
          <w:szCs w:val="24"/>
        </w:rPr>
      </w:pPr>
      <w:r>
        <w:rPr>
          <w:sz w:val="24"/>
          <w:szCs w:val="24"/>
        </w:rPr>
        <w:tab/>
      </w:r>
      <w:r>
        <w:rPr>
          <w:sz w:val="24"/>
          <w:szCs w:val="24"/>
        </w:rPr>
        <w:tab/>
      </w:r>
      <w:r>
        <w:rPr>
          <w:sz w:val="24"/>
          <w:szCs w:val="24"/>
        </w:rPr>
        <w:tab/>
        <w:t>Secretary</w:t>
      </w:r>
      <w:r w:rsidR="00F570F5">
        <w:rPr>
          <w:sz w:val="24"/>
          <w:szCs w:val="24"/>
        </w:rPr>
        <w:t>-</w:t>
      </w:r>
      <w:r>
        <w:rPr>
          <w:sz w:val="24"/>
          <w:szCs w:val="24"/>
        </w:rPr>
        <w:t>General</w:t>
      </w:r>
      <w:r w:rsidR="00F95F57">
        <w:rPr>
          <w:sz w:val="24"/>
          <w:szCs w:val="24"/>
        </w:rPr>
        <w:t xml:space="preserve">, </w:t>
      </w:r>
      <w:r w:rsidR="00B263B0">
        <w:rPr>
          <w:sz w:val="24"/>
          <w:szCs w:val="24"/>
        </w:rPr>
        <w:t>IFSW</w:t>
      </w:r>
    </w:p>
    <w:p w14:paraId="7A4F739C" w14:textId="77777777" w:rsidR="00C75CDA" w:rsidRDefault="00C75CDA" w:rsidP="00C75CDA">
      <w:pPr>
        <w:pStyle w:val="NoSpacing"/>
        <w:rPr>
          <w:sz w:val="24"/>
          <w:szCs w:val="24"/>
        </w:rPr>
      </w:pPr>
      <w:r w:rsidRPr="00933CB7">
        <w:rPr>
          <w:sz w:val="24"/>
          <w:szCs w:val="24"/>
        </w:rPr>
        <w:tab/>
      </w:r>
      <w:r w:rsidRPr="00933CB7">
        <w:rPr>
          <w:sz w:val="24"/>
          <w:szCs w:val="24"/>
        </w:rPr>
        <w:tab/>
      </w:r>
      <w:r w:rsidRPr="00933CB7">
        <w:rPr>
          <w:sz w:val="24"/>
          <w:szCs w:val="24"/>
        </w:rPr>
        <w:tab/>
      </w:r>
    </w:p>
    <w:p w14:paraId="5B7F01CE" w14:textId="7D203130" w:rsidR="00813BE1" w:rsidRDefault="00C75CDA" w:rsidP="00C75CDA">
      <w:pPr>
        <w:rPr>
          <w:sz w:val="24"/>
          <w:szCs w:val="24"/>
        </w:rPr>
      </w:pPr>
      <w:r>
        <w:rPr>
          <w:sz w:val="24"/>
          <w:szCs w:val="24"/>
        </w:rPr>
        <w:t>11:45</w:t>
      </w:r>
      <w:r w:rsidR="00EC2C5F">
        <w:rPr>
          <w:sz w:val="24"/>
          <w:szCs w:val="24"/>
        </w:rPr>
        <w:t xml:space="preserve"> AM</w:t>
      </w:r>
      <w:r>
        <w:rPr>
          <w:sz w:val="24"/>
          <w:szCs w:val="24"/>
        </w:rPr>
        <w:t xml:space="preserve"> – Noon</w:t>
      </w:r>
      <w:r>
        <w:rPr>
          <w:sz w:val="24"/>
          <w:szCs w:val="24"/>
        </w:rPr>
        <w:tab/>
      </w:r>
      <w:r w:rsidRPr="002147B4">
        <w:rPr>
          <w:b/>
          <w:sz w:val="24"/>
          <w:szCs w:val="24"/>
        </w:rPr>
        <w:t xml:space="preserve">Question and Answer </w:t>
      </w:r>
      <w:r>
        <w:rPr>
          <w:sz w:val="24"/>
          <w:szCs w:val="24"/>
        </w:rPr>
        <w:t>Period</w:t>
      </w:r>
    </w:p>
    <w:p w14:paraId="24EEC302" w14:textId="77777777" w:rsidR="00D83F9B" w:rsidRDefault="00D83F9B" w:rsidP="00825706">
      <w:pPr>
        <w:jc w:val="center"/>
        <w:rPr>
          <w:rFonts w:ascii="Arial" w:hAnsi="Arial" w:cs="Arial"/>
          <w:iCs/>
          <w:color w:val="000000"/>
          <w:bdr w:val="none" w:sz="0" w:space="0" w:color="auto" w:frame="1"/>
        </w:rPr>
      </w:pPr>
    </w:p>
    <w:p w14:paraId="21583918" w14:textId="77777777" w:rsidR="002147B4" w:rsidRPr="002147B4" w:rsidRDefault="002147B4" w:rsidP="00825706">
      <w:pPr>
        <w:jc w:val="center"/>
        <w:rPr>
          <w:rFonts w:ascii="Arial" w:hAnsi="Arial" w:cs="Arial"/>
          <w:iCs/>
          <w:color w:val="000000"/>
          <w:bdr w:val="none" w:sz="0" w:space="0" w:color="auto" w:frame="1"/>
        </w:rPr>
      </w:pPr>
    </w:p>
    <w:p w14:paraId="437B69B0" w14:textId="77777777" w:rsidR="009C7E40" w:rsidRDefault="009C7E40" w:rsidP="00825706">
      <w:pPr>
        <w:jc w:val="center"/>
        <w:rPr>
          <w:rFonts w:ascii="Arial" w:hAnsi="Arial" w:cs="Arial"/>
          <w:i/>
          <w:iCs/>
          <w:color w:val="000000"/>
          <w:bdr w:val="none" w:sz="0" w:space="0" w:color="auto" w:frame="1"/>
        </w:rPr>
      </w:pPr>
      <w:r>
        <w:rPr>
          <w:rFonts w:ascii="Arial" w:hAnsi="Arial" w:cs="Arial"/>
          <w:i/>
          <w:iCs/>
          <w:color w:val="000000"/>
          <w:bdr w:val="none" w:sz="0" w:space="0" w:color="auto" w:frame="1"/>
        </w:rPr>
        <w:t>Please participate in the evaluation of Social Work Day at the United Nations before April 15,</w:t>
      </w:r>
      <w:r>
        <w:rPr>
          <w:rFonts w:ascii="Arial" w:hAnsi="Arial" w:cs="Arial"/>
          <w:i/>
          <w:iCs/>
          <w:color w:val="000000"/>
          <w:bdr w:val="none" w:sz="0" w:space="0" w:color="auto" w:frame="1"/>
          <w:vertAlign w:val="superscript"/>
        </w:rPr>
        <w:t> </w:t>
      </w:r>
      <w:r>
        <w:rPr>
          <w:rFonts w:ascii="Arial" w:hAnsi="Arial" w:cs="Arial"/>
          <w:i/>
          <w:iCs/>
          <w:color w:val="000000"/>
          <w:bdr w:val="none" w:sz="0" w:space="0" w:color="auto" w:frame="1"/>
        </w:rPr>
        <w:t>2018.  Here is the link to a brief, anonymous survey to record your responses:</w:t>
      </w:r>
    </w:p>
    <w:p w14:paraId="28719148" w14:textId="537ED342" w:rsidR="009C7E40" w:rsidRDefault="009C7E40" w:rsidP="00825706">
      <w:pPr>
        <w:jc w:val="center"/>
      </w:pPr>
      <w:r>
        <w:rPr>
          <w:rFonts w:ascii="Arial" w:hAnsi="Arial" w:cs="Arial"/>
          <w:i/>
          <w:iCs/>
          <w:color w:val="000000"/>
          <w:bdr w:val="none" w:sz="0" w:space="0" w:color="auto" w:frame="1"/>
        </w:rPr>
        <w:t xml:space="preserve">  </w:t>
      </w:r>
      <w:r w:rsidR="000636AE">
        <w:fldChar w:fldCharType="begin"/>
      </w:r>
      <w:r w:rsidR="000636AE">
        <w:instrText xml:space="preserve"> HYPERLINK "https://tinyurl.com/2018-SW-Day-at-the-UN" \t "_blank" </w:instrText>
      </w:r>
      <w:r w:rsidR="000636AE">
        <w:fldChar w:fldCharType="separate"/>
      </w:r>
      <w:r>
        <w:rPr>
          <w:rStyle w:val="Hyperlink"/>
          <w:rFonts w:ascii="Arial" w:hAnsi="Arial" w:cs="Arial"/>
          <w:i/>
          <w:iCs/>
          <w:color w:val="1155CC"/>
        </w:rPr>
        <w:t>https://tinyurl.com/2018-SW-Day-at-the-UN</w:t>
      </w:r>
      <w:r w:rsidR="000636AE">
        <w:rPr>
          <w:rStyle w:val="Hyperlink"/>
          <w:rFonts w:ascii="Arial" w:hAnsi="Arial" w:cs="Arial"/>
          <w:i/>
          <w:iCs/>
          <w:color w:val="1155CC"/>
        </w:rPr>
        <w:fldChar w:fldCharType="end"/>
      </w:r>
    </w:p>
    <w:p w14:paraId="37F1D4D5" w14:textId="77777777" w:rsidR="009C7E40" w:rsidRDefault="009C7E40" w:rsidP="00825706">
      <w:pPr>
        <w:jc w:val="center"/>
        <w:rPr>
          <w:b/>
          <w:i/>
          <w:sz w:val="28"/>
          <w:szCs w:val="28"/>
        </w:rPr>
      </w:pPr>
    </w:p>
    <w:p w14:paraId="6BF538E1" w14:textId="65187ADC" w:rsidR="001F4FC9" w:rsidRPr="0052478E" w:rsidRDefault="002211FF" w:rsidP="0052478E">
      <w:pPr>
        <w:jc w:val="center"/>
        <w:rPr>
          <w:rFonts w:asciiTheme="majorHAnsi" w:hAnsiTheme="majorHAnsi"/>
        </w:rPr>
      </w:pPr>
      <w:r w:rsidRPr="0052478E">
        <w:rPr>
          <w:b/>
          <w:sz w:val="28"/>
          <w:szCs w:val="28"/>
        </w:rPr>
        <w:t>Speaker Biographies</w:t>
      </w:r>
    </w:p>
    <w:p w14:paraId="7B89C173" w14:textId="316352ED" w:rsidR="009232C3" w:rsidRPr="001045BB" w:rsidRDefault="00E542BB" w:rsidP="00977A3F">
      <w:r w:rsidRPr="001045BB">
        <w:rPr>
          <w:rFonts w:cs="Helvetica"/>
          <w:noProof/>
        </w:rPr>
        <w:drawing>
          <wp:anchor distT="0" distB="0" distL="114300" distR="114300" simplePos="0" relativeHeight="251651584" behindDoc="0" locked="0" layoutInCell="1" allowOverlap="1" wp14:anchorId="53A3438F" wp14:editId="71F37569">
            <wp:simplePos x="0" y="0"/>
            <wp:positionH relativeFrom="column">
              <wp:posOffset>4338320</wp:posOffset>
            </wp:positionH>
            <wp:positionV relativeFrom="paragraph">
              <wp:posOffset>126365</wp:posOffset>
            </wp:positionV>
            <wp:extent cx="1506855" cy="1791970"/>
            <wp:effectExtent l="0" t="0" r="0" b="11430"/>
            <wp:wrapTight wrapText="bothSides">
              <wp:wrapPolygon edited="0">
                <wp:start x="0" y="0"/>
                <wp:lineTo x="0" y="21432"/>
                <wp:lineTo x="21118" y="21432"/>
                <wp:lineTo x="2111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6855"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7DE" w:rsidRPr="001045BB">
        <w:rPr>
          <w:b/>
        </w:rPr>
        <w:t>Dr. Annamaria Campanini</w:t>
      </w:r>
      <w:r w:rsidR="000B07DE" w:rsidRPr="001045BB">
        <w:t>, President</w:t>
      </w:r>
      <w:r w:rsidR="000058BC" w:rsidRPr="001045BB">
        <w:t xml:space="preserve"> </w:t>
      </w:r>
      <w:r w:rsidR="00754ADF" w:rsidRPr="001045BB">
        <w:t xml:space="preserve">of </w:t>
      </w:r>
      <w:r w:rsidR="000B07DE" w:rsidRPr="001045BB">
        <w:t>International Association</w:t>
      </w:r>
      <w:r w:rsidRPr="001045BB">
        <w:t xml:space="preserve"> of Schools of Social Work and Professor of Social W</w:t>
      </w:r>
      <w:r w:rsidR="000B07DE" w:rsidRPr="001045BB">
        <w:t>ork at Milano Bicocc</w:t>
      </w:r>
      <w:r w:rsidR="009232C3" w:rsidRPr="001045BB">
        <w:t>a University</w:t>
      </w:r>
      <w:r w:rsidR="000B07DE" w:rsidRPr="001045BB">
        <w:t xml:space="preserve">. </w:t>
      </w:r>
      <w:r w:rsidRPr="001045BB">
        <w:t>She served</w:t>
      </w:r>
      <w:r w:rsidR="000B07DE" w:rsidRPr="001045BB">
        <w:t xml:space="preserve"> as President </w:t>
      </w:r>
      <w:r w:rsidRPr="001045BB">
        <w:t xml:space="preserve">of the European Association of Schools of Social Work </w:t>
      </w:r>
      <w:r w:rsidR="000B07DE" w:rsidRPr="001045BB">
        <w:t xml:space="preserve">from 2007-2011. In addition to her leadership roles in social work education, Annamaria has taught in many countries </w:t>
      </w:r>
      <w:r w:rsidR="002B09E0" w:rsidRPr="001045BB">
        <w:t xml:space="preserve">throughout </w:t>
      </w:r>
      <w:r w:rsidR="000B07DE" w:rsidRPr="001045BB">
        <w:t>Europe and China</w:t>
      </w:r>
      <w:r w:rsidR="002B09E0" w:rsidRPr="001045BB">
        <w:t xml:space="preserve"> </w:t>
      </w:r>
      <w:r w:rsidR="000B07DE" w:rsidRPr="001045BB">
        <w:t xml:space="preserve">and served as an international examiner as well as curriculum development expert in Portugal and for European ESCO projects. </w:t>
      </w:r>
    </w:p>
    <w:p w14:paraId="61E2FBDC" w14:textId="3336F2E7" w:rsidR="000B07DE" w:rsidRPr="001045BB" w:rsidRDefault="000B07DE" w:rsidP="00977A3F">
      <w:r w:rsidRPr="001045BB">
        <w:t xml:space="preserve"> </w:t>
      </w:r>
    </w:p>
    <w:p w14:paraId="310C1BDD" w14:textId="77777777" w:rsidR="001045BB" w:rsidRDefault="001045BB" w:rsidP="00F77807">
      <w:pPr>
        <w:rPr>
          <w:rFonts w:cs="Times New Roman"/>
          <w:b/>
        </w:rPr>
      </w:pPr>
    </w:p>
    <w:p w14:paraId="202B7BA3" w14:textId="39DC021B" w:rsidR="00E542BB" w:rsidRPr="001045BB" w:rsidRDefault="001E4834" w:rsidP="00F77807">
      <w:r w:rsidRPr="001045BB">
        <w:rPr>
          <w:rFonts w:ascii="Times New Roman" w:hAnsi="Times New Roman" w:cs="Times New Roman"/>
          <w:noProof/>
        </w:rPr>
        <w:drawing>
          <wp:anchor distT="0" distB="0" distL="114300" distR="114300" simplePos="0" relativeHeight="251652608" behindDoc="0" locked="0" layoutInCell="1" allowOverlap="1" wp14:anchorId="166E4340" wp14:editId="00073F18">
            <wp:simplePos x="0" y="0"/>
            <wp:positionH relativeFrom="margin">
              <wp:posOffset>0</wp:posOffset>
            </wp:positionH>
            <wp:positionV relativeFrom="margin">
              <wp:posOffset>2857500</wp:posOffset>
            </wp:positionV>
            <wp:extent cx="1327150" cy="1954530"/>
            <wp:effectExtent l="0" t="0" r="0" b="1270"/>
            <wp:wrapSquare wrapText="bothSides"/>
            <wp:docPr id="7" name="Picture 7" descr="Macintosh HD:Users:shirleygabel:Desktop:73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irleygabel:Desktop:7313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7150" cy="195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2BB" w:rsidRPr="001045BB">
        <w:rPr>
          <w:rFonts w:cs="Times New Roman"/>
          <w:b/>
        </w:rPr>
        <w:t>His Excellency Ambassador Teburoro Tito</w:t>
      </w:r>
      <w:r w:rsidR="00E542BB" w:rsidRPr="001045BB">
        <w:rPr>
          <w:rFonts w:cs="Times New Roman"/>
        </w:rPr>
        <w:t xml:space="preserve"> is the Permanent Representative of Kiribati to the United Nations.  </w:t>
      </w:r>
      <w:r w:rsidR="00E542BB" w:rsidRPr="001045BB">
        <w:rPr>
          <w:rFonts w:eastAsia="Times New Roman" w:cs="Times New Roman"/>
          <w:color w:val="222222"/>
          <w:shd w:val="clear" w:color="auto" w:fill="FFFFFF"/>
        </w:rPr>
        <w:t xml:space="preserve">H.E. Ambassador Tito was first elected </w:t>
      </w:r>
      <w:r w:rsidR="00E542BB" w:rsidRPr="001045BB">
        <w:rPr>
          <w:rFonts w:cs="Times New Roman"/>
        </w:rPr>
        <w:t xml:space="preserve">President of Kiribati in 1994, and then reelected in 1998 and 2002.  Mr. Tito </w:t>
      </w:r>
      <w:r w:rsidR="00142603" w:rsidRPr="001045BB">
        <w:rPr>
          <w:rFonts w:cs="Times New Roman"/>
        </w:rPr>
        <w:t>is a</w:t>
      </w:r>
      <w:r w:rsidR="00E542BB" w:rsidRPr="001045BB">
        <w:rPr>
          <w:rFonts w:cs="Times New Roman"/>
        </w:rPr>
        <w:t xml:space="preserve"> Member of Parliament for South Tarawa since 1987.  It was during his presidency that Kiribati became a Member State of the United Nations.</w:t>
      </w:r>
      <w:r w:rsidR="00F77807" w:rsidRPr="001045BB">
        <w:t xml:space="preserve">  </w:t>
      </w:r>
      <w:r w:rsidR="00E542BB" w:rsidRPr="001045BB">
        <w:rPr>
          <w:rFonts w:cs="Times New Roman"/>
        </w:rPr>
        <w:t>He attended the University of the South Pacific in Suva, Fiji, from 1971 to 1977, graduating with a Bachelor of Science degree with a Graduate Certificate in education.  Born in Tanaeang Village, Mr. Tito is married and has a granddaughter.</w:t>
      </w:r>
    </w:p>
    <w:p w14:paraId="6C7A2476" w14:textId="1A6273B6" w:rsidR="001F47B2" w:rsidRPr="001045BB" w:rsidRDefault="001F47B2" w:rsidP="00E542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rPr>
      </w:pPr>
    </w:p>
    <w:p w14:paraId="48449F0E" w14:textId="2055711F" w:rsidR="00EC2C5F" w:rsidRPr="001045BB" w:rsidRDefault="00F77807" w:rsidP="00EC2C5F">
      <w:pPr>
        <w:rPr>
          <w:rFonts w:ascii="Times" w:eastAsia="Times New Roman" w:hAnsi="Times" w:cs="Times New Roman"/>
        </w:rPr>
      </w:pPr>
      <w:r w:rsidRPr="001045BB">
        <w:rPr>
          <w:rFonts w:cs="Times New Roman"/>
          <w:noProof/>
        </w:rPr>
        <w:drawing>
          <wp:anchor distT="0" distB="0" distL="114300" distR="114300" simplePos="0" relativeHeight="251664896" behindDoc="0" locked="0" layoutInCell="1" allowOverlap="1" wp14:anchorId="78F68DAA" wp14:editId="4D810D5F">
            <wp:simplePos x="0" y="0"/>
            <wp:positionH relativeFrom="margin">
              <wp:posOffset>4889500</wp:posOffset>
            </wp:positionH>
            <wp:positionV relativeFrom="margin">
              <wp:posOffset>5372100</wp:posOffset>
            </wp:positionV>
            <wp:extent cx="1397000" cy="1714500"/>
            <wp:effectExtent l="0" t="0" r="0" b="1270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7000" cy="1714500"/>
                    </a:xfrm>
                    <a:prstGeom prst="rect">
                      <a:avLst/>
                    </a:prstGeom>
                    <a:noFill/>
                    <a:ln>
                      <a:noFill/>
                    </a:ln>
                  </pic:spPr>
                </pic:pic>
              </a:graphicData>
            </a:graphic>
          </wp:anchor>
        </w:drawing>
      </w:r>
      <w:r w:rsidR="00EC2C5F" w:rsidRPr="001045BB">
        <w:t xml:space="preserve"> </w:t>
      </w:r>
      <w:r w:rsidR="00EC2C5F" w:rsidRPr="001045BB">
        <w:rPr>
          <w:b/>
        </w:rPr>
        <w:t>Daniel Thomas</w:t>
      </w:r>
      <w:r w:rsidR="00EC2C5F" w:rsidRPr="001045BB">
        <w:t xml:space="preserve"> is the </w:t>
      </w:r>
      <w:r w:rsidR="00EC2C5F" w:rsidRPr="001045BB">
        <w:rPr>
          <w:rFonts w:eastAsia="Times New Roman" w:cs="Times New Roman"/>
          <w:color w:val="333333"/>
          <w:shd w:val="clear" w:color="auto" w:fill="FFFFFF"/>
        </w:rPr>
        <w:t xml:space="preserve">Special Advisor of Advocacy and Communications at UNICEF.  Prior to this he led </w:t>
      </w:r>
      <w:r w:rsidR="00EC2C5F" w:rsidRPr="001045BB">
        <w:rPr>
          <w:rFonts w:eastAsia="Times New Roman" w:cs="Times New Roman"/>
          <w:color w:val="121212"/>
          <w:shd w:val="clear" w:color="auto" w:fill="FFFFFF"/>
        </w:rPr>
        <w:t>communication and external relations for the President of the Unit</w:t>
      </w:r>
      <w:r w:rsidRPr="001045BB">
        <w:rPr>
          <w:rFonts w:eastAsia="Times New Roman" w:cs="Times New Roman"/>
          <w:color w:val="121212"/>
          <w:shd w:val="clear" w:color="auto" w:fill="FFFFFF"/>
        </w:rPr>
        <w:t>ed Nations General Assembly and w</w:t>
      </w:r>
      <w:r w:rsidR="00EC2C5F" w:rsidRPr="001045BB">
        <w:rPr>
          <w:rFonts w:eastAsia="Times New Roman" w:cs="Times New Roman"/>
          <w:color w:val="121212"/>
          <w:shd w:val="clear" w:color="auto" w:fill="FFFFFF"/>
        </w:rPr>
        <w:t>as Spokesperson for the President.</w:t>
      </w:r>
      <w:r w:rsidRPr="001045BB">
        <w:rPr>
          <w:rFonts w:eastAsia="Times New Roman" w:cs="Times New Roman"/>
          <w:color w:val="121212"/>
          <w:shd w:val="clear" w:color="auto" w:fill="FFFFFF"/>
        </w:rPr>
        <w:t xml:space="preserve"> Dan previously </w:t>
      </w:r>
      <w:r w:rsidR="00EC2C5F" w:rsidRPr="001045BB">
        <w:rPr>
          <w:rFonts w:eastAsia="Times New Roman" w:cs="Times New Roman"/>
          <w:color w:val="121212"/>
          <w:shd w:val="clear" w:color="auto" w:fill="FFFFFF"/>
        </w:rPr>
        <w:t xml:space="preserve">headed up communications, mobilization and outreach for the UN Secretary-General’s Climate Change </w:t>
      </w:r>
      <w:r w:rsidRPr="001045BB">
        <w:rPr>
          <w:rFonts w:eastAsia="Times New Roman" w:cs="Times New Roman"/>
          <w:color w:val="121212"/>
          <w:shd w:val="clear" w:color="auto" w:fill="FFFFFF"/>
        </w:rPr>
        <w:t>and</w:t>
      </w:r>
      <w:r w:rsidR="00EC2C5F" w:rsidRPr="001045BB">
        <w:rPr>
          <w:rFonts w:eastAsia="Times New Roman" w:cs="Times New Roman"/>
          <w:color w:val="121212"/>
          <w:shd w:val="clear" w:color="auto" w:fill="FFFFFF"/>
        </w:rPr>
        <w:t xml:space="preserve"> for the UN Secretary General’s Climate Summit.</w:t>
      </w:r>
      <w:r w:rsidRPr="001045BB">
        <w:rPr>
          <w:rFonts w:eastAsia="Times New Roman" w:cs="Times New Roman"/>
          <w:color w:val="121212"/>
          <w:shd w:val="clear" w:color="auto" w:fill="FFFFFF"/>
        </w:rPr>
        <w:t xml:space="preserve">  He started his career as a journalist and </w:t>
      </w:r>
      <w:r w:rsidR="00EC2C5F" w:rsidRPr="001045BB">
        <w:rPr>
          <w:rFonts w:eastAsia="Times New Roman" w:cs="Times New Roman"/>
          <w:color w:val="121212"/>
          <w:shd w:val="clear" w:color="auto" w:fill="FFFFFF"/>
        </w:rPr>
        <w:t>a multimedia producer.</w:t>
      </w:r>
      <w:r w:rsidRPr="001045BB">
        <w:rPr>
          <w:rFonts w:eastAsia="Times New Roman" w:cs="Times New Roman"/>
          <w:color w:val="121212"/>
        </w:rPr>
        <w:t xml:space="preserve">  </w:t>
      </w:r>
      <w:r w:rsidR="00EC2C5F" w:rsidRPr="001045BB">
        <w:rPr>
          <w:rFonts w:eastAsia="Times New Roman" w:cs="Times New Roman"/>
          <w:color w:val="121212"/>
          <w:shd w:val="clear" w:color="auto" w:fill="FFFFFF"/>
        </w:rPr>
        <w:t>He has travelled to more than 50 countries and lived and worked in Cardiff, Hong Kong, London, Nairobi, Geneva and New York.</w:t>
      </w:r>
    </w:p>
    <w:p w14:paraId="24D5BB21" w14:textId="4ACDD390" w:rsidR="001F47B2" w:rsidRPr="00E542BB" w:rsidRDefault="001F47B2" w:rsidP="00E542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sz w:val="24"/>
          <w:szCs w:val="24"/>
        </w:rPr>
      </w:pPr>
    </w:p>
    <w:p w14:paraId="14404115" w14:textId="77777777" w:rsidR="001045BB" w:rsidRDefault="001045BB">
      <w:pPr>
        <w:rPr>
          <w:rFonts w:cs="Times New Roman"/>
          <w:b/>
          <w:color w:val="222222"/>
        </w:rPr>
      </w:pPr>
      <w:r>
        <w:rPr>
          <w:rFonts w:cs="Times New Roman"/>
          <w:b/>
          <w:color w:val="222222"/>
        </w:rPr>
        <w:br w:type="page"/>
      </w:r>
    </w:p>
    <w:p w14:paraId="36098D29" w14:textId="2A4763DB" w:rsidR="00E542BB" w:rsidRPr="001045BB" w:rsidRDefault="001045BB" w:rsidP="00F77807">
      <w:pPr>
        <w:shd w:val="clear" w:color="auto" w:fill="FFFFFF"/>
        <w:rPr>
          <w:rFonts w:cs="Times New Roman"/>
          <w:color w:val="222222"/>
        </w:rPr>
      </w:pPr>
      <w:r w:rsidRPr="001045BB">
        <w:rPr>
          <w:noProof/>
        </w:rPr>
        <w:lastRenderedPageBreak/>
        <w:drawing>
          <wp:anchor distT="0" distB="0" distL="114300" distR="114300" simplePos="0" relativeHeight="251663872" behindDoc="0" locked="0" layoutInCell="1" allowOverlap="1" wp14:anchorId="5F44EE51" wp14:editId="6158E49E">
            <wp:simplePos x="0" y="0"/>
            <wp:positionH relativeFrom="margin">
              <wp:posOffset>-69850</wp:posOffset>
            </wp:positionH>
            <wp:positionV relativeFrom="margin">
              <wp:posOffset>-114300</wp:posOffset>
            </wp:positionV>
            <wp:extent cx="1272540" cy="1485900"/>
            <wp:effectExtent l="0" t="0" r="0" b="12700"/>
            <wp:wrapSquare wrapText="bothSides"/>
            <wp:docPr id="19" name="Picture 19" descr="Macintosh HD:Users:shirleygabel:Desktop:Headshot Mariam TRAORE CHAZALNOEL I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irleygabel:Desktop:Headshot Mariam TRAORE CHAZALNOEL IO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254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2BB" w:rsidRPr="001045BB">
        <w:rPr>
          <w:rFonts w:cs="Times New Roman"/>
          <w:b/>
          <w:color w:val="222222"/>
        </w:rPr>
        <w:t xml:space="preserve">Mariam Traore Chazalnoel </w:t>
      </w:r>
      <w:r w:rsidR="00E542BB" w:rsidRPr="001045BB">
        <w:rPr>
          <w:rFonts w:cs="Times New Roman"/>
          <w:color w:val="222222"/>
        </w:rPr>
        <w:t>is an Expert in Migration, Environment and Climate Change at the United Nations Migration Agency</w:t>
      </w:r>
      <w:r w:rsidR="00C11ACC" w:rsidRPr="001045BB">
        <w:rPr>
          <w:rFonts w:cs="Times New Roman"/>
          <w:color w:val="222222"/>
        </w:rPr>
        <w:t xml:space="preserve">/ </w:t>
      </w:r>
      <w:r w:rsidR="00E542BB" w:rsidRPr="001045BB">
        <w:rPr>
          <w:rFonts w:cs="Times New Roman"/>
          <w:color w:val="222222"/>
        </w:rPr>
        <w:t>IOM</w:t>
      </w:r>
      <w:r w:rsidR="00546D81">
        <w:rPr>
          <w:rFonts w:cs="Times New Roman"/>
          <w:color w:val="222222"/>
        </w:rPr>
        <w:t xml:space="preserve"> and brings these issues to the global policy agenda</w:t>
      </w:r>
      <w:r w:rsidR="00E542BB" w:rsidRPr="001045BB">
        <w:rPr>
          <w:rFonts w:cs="Times New Roman"/>
          <w:color w:val="222222"/>
        </w:rPr>
        <w:t>. She provides technical support to national policymakers seeking to respond to climate migration challenges.  Mariam is the editor of the IOM Outlook on Migration, Environment and Climate Change and the author of several chapters and papers dedicated to the global governance of climate migration.</w:t>
      </w:r>
    </w:p>
    <w:p w14:paraId="645D8C2E" w14:textId="6B3A30B3" w:rsidR="0052478E" w:rsidRPr="00F77807" w:rsidRDefault="0052478E" w:rsidP="00F77807">
      <w:pPr>
        <w:shd w:val="clear" w:color="auto" w:fill="FFFFFF"/>
        <w:rPr>
          <w:rFonts w:cs="Times New Roman"/>
          <w:color w:val="1F497D"/>
          <w:sz w:val="24"/>
          <w:szCs w:val="24"/>
        </w:rPr>
      </w:pPr>
    </w:p>
    <w:p w14:paraId="288D684A" w14:textId="326B2316" w:rsidR="00CD62F5" w:rsidRPr="00F77807" w:rsidRDefault="00546D81" w:rsidP="000B07DE">
      <w:pPr>
        <w:rPr>
          <w:rFonts w:cs="Times New Roman"/>
          <w:color w:val="222222"/>
          <w:sz w:val="24"/>
          <w:szCs w:val="24"/>
        </w:rPr>
      </w:pPr>
      <w:r w:rsidRPr="001045BB">
        <w:rPr>
          <w:noProof/>
          <w:sz w:val="20"/>
        </w:rPr>
        <w:drawing>
          <wp:anchor distT="0" distB="0" distL="114300" distR="114300" simplePos="0" relativeHeight="251653632" behindDoc="0" locked="0" layoutInCell="1" allowOverlap="1" wp14:anchorId="3DE95BE4" wp14:editId="532DD7BC">
            <wp:simplePos x="0" y="0"/>
            <wp:positionH relativeFrom="margin">
              <wp:posOffset>3981450</wp:posOffset>
            </wp:positionH>
            <wp:positionV relativeFrom="margin">
              <wp:posOffset>1943100</wp:posOffset>
            </wp:positionV>
            <wp:extent cx="2014220" cy="14897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4220" cy="1489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7DE" w:rsidRPr="001045BB">
        <w:rPr>
          <w:rFonts w:cs="Times New Roman"/>
          <w:b/>
          <w:color w:val="222222"/>
          <w:szCs w:val="24"/>
        </w:rPr>
        <w:t>Mark Chambers</w:t>
      </w:r>
      <w:r w:rsidR="000B07DE" w:rsidRPr="001045BB">
        <w:rPr>
          <w:rFonts w:cs="Times New Roman"/>
          <w:color w:val="222222"/>
          <w:szCs w:val="24"/>
        </w:rPr>
        <w:t xml:space="preserve"> is an</w:t>
      </w:r>
      <w:r w:rsidR="0052478E" w:rsidRPr="001045BB">
        <w:rPr>
          <w:rFonts w:cs="Times New Roman"/>
          <w:color w:val="222222"/>
          <w:szCs w:val="24"/>
        </w:rPr>
        <w:t xml:space="preserve"> urbanist, an architect, and</w:t>
      </w:r>
      <w:r w:rsidR="000B07DE" w:rsidRPr="001045BB">
        <w:rPr>
          <w:rFonts w:cs="Times New Roman"/>
          <w:color w:val="222222"/>
          <w:szCs w:val="24"/>
        </w:rPr>
        <w:t xml:space="preserve"> Director of Mayor Bill de Blasio</w:t>
      </w:r>
      <w:r w:rsidR="0052478E" w:rsidRPr="001045BB">
        <w:rPr>
          <w:rFonts w:cs="Times New Roman"/>
          <w:color w:val="222222"/>
          <w:szCs w:val="24"/>
        </w:rPr>
        <w:t>’s O</w:t>
      </w:r>
      <w:r w:rsidR="00D54869" w:rsidRPr="001045BB">
        <w:rPr>
          <w:rFonts w:cs="Times New Roman"/>
          <w:color w:val="222222"/>
          <w:szCs w:val="24"/>
        </w:rPr>
        <w:t>ffice of Sustainable</w:t>
      </w:r>
      <w:r w:rsidR="000B07DE" w:rsidRPr="001045BB">
        <w:rPr>
          <w:rFonts w:cs="Times New Roman"/>
          <w:color w:val="222222"/>
          <w:szCs w:val="24"/>
        </w:rPr>
        <w:t xml:space="preserve"> </w:t>
      </w:r>
      <w:r w:rsidR="00D54869" w:rsidRPr="001045BB">
        <w:rPr>
          <w:rFonts w:cs="Times New Roman"/>
          <w:color w:val="222222"/>
          <w:szCs w:val="24"/>
        </w:rPr>
        <w:t>in</w:t>
      </w:r>
      <w:r w:rsidR="005762E2" w:rsidRPr="001045BB">
        <w:rPr>
          <w:rFonts w:cs="Times New Roman"/>
          <w:color w:val="222222"/>
          <w:szCs w:val="24"/>
        </w:rPr>
        <w:t xml:space="preserve"> the</w:t>
      </w:r>
      <w:r w:rsidR="000B07DE" w:rsidRPr="001045BB">
        <w:rPr>
          <w:rFonts w:cs="Times New Roman"/>
          <w:color w:val="222222"/>
          <w:szCs w:val="24"/>
        </w:rPr>
        <w:t xml:space="preserve"> City of New York. In this role, he leads the development of policies and programs that enhance the sustainability of New York City, as outlined in One New York.  Mark serves on the Board of Directors of the NYC Energy</w:t>
      </w:r>
      <w:r w:rsidR="00F77807" w:rsidRPr="001045BB">
        <w:rPr>
          <w:rFonts w:cs="Times New Roman"/>
          <w:color w:val="222222"/>
          <w:szCs w:val="24"/>
        </w:rPr>
        <w:t xml:space="preserve"> Efficiency Corporation</w:t>
      </w:r>
      <w:r w:rsidR="000B07DE" w:rsidRPr="001045BB">
        <w:rPr>
          <w:rFonts w:cs="Times New Roman"/>
          <w:color w:val="222222"/>
          <w:szCs w:val="24"/>
        </w:rPr>
        <w:t xml:space="preserve"> and the Building Energy Exchange. Previously he worked in the District of Columbia leading an interdisciplinary team to creatively manage energy supply and demand, as well as water and waste resource conservation efforts.</w:t>
      </w:r>
      <w:r w:rsidR="000B07DE" w:rsidRPr="001045BB">
        <w:rPr>
          <w:rFonts w:cs="Times New Roman"/>
          <w:color w:val="1F497D"/>
          <w:szCs w:val="24"/>
        </w:rPr>
        <w:t> </w:t>
      </w:r>
    </w:p>
    <w:p w14:paraId="43EF9B69" w14:textId="77777777" w:rsidR="001045BB" w:rsidRDefault="001045BB" w:rsidP="00E542BB">
      <w:pPr>
        <w:rPr>
          <w:rFonts w:eastAsia="Times New Roman" w:cs="Times New Roman"/>
          <w:b/>
          <w:color w:val="000000"/>
          <w:shd w:val="clear" w:color="auto" w:fill="FFFFFF"/>
        </w:rPr>
      </w:pPr>
    </w:p>
    <w:p w14:paraId="5FAC4DD8" w14:textId="426A8A5B" w:rsidR="0052478E" w:rsidRDefault="00E542BB" w:rsidP="00E542BB">
      <w:pPr>
        <w:rPr>
          <w:rFonts w:eastAsia="Times New Roman" w:cs="Times New Roman"/>
          <w:color w:val="000000"/>
          <w:shd w:val="clear" w:color="auto" w:fill="FFFFFF"/>
        </w:rPr>
      </w:pPr>
      <w:r w:rsidRPr="001045BB">
        <w:rPr>
          <w:noProof/>
        </w:rPr>
        <w:drawing>
          <wp:anchor distT="0" distB="0" distL="114300" distR="114300" simplePos="0" relativeHeight="251660800" behindDoc="0" locked="0" layoutInCell="1" allowOverlap="1" wp14:anchorId="3F59F75F" wp14:editId="5DF81997">
            <wp:simplePos x="0" y="0"/>
            <wp:positionH relativeFrom="rightMargin">
              <wp:posOffset>-5911850</wp:posOffset>
            </wp:positionH>
            <wp:positionV relativeFrom="margin">
              <wp:posOffset>4114800</wp:posOffset>
            </wp:positionV>
            <wp:extent cx="1600200" cy="1600200"/>
            <wp:effectExtent l="0" t="0" r="0" b="0"/>
            <wp:wrapSquare wrapText="bothSides"/>
            <wp:docPr id="18" name="Picture 18" descr="Macintosh HD:Users:shirleygabel:Desktop:picture-940-150032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irleygabel:Desktop:picture-940-150032362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0AF" w:rsidRPr="001045BB">
        <w:rPr>
          <w:rFonts w:eastAsia="Times New Roman" w:cs="Times New Roman"/>
          <w:b/>
          <w:color w:val="000000"/>
          <w:shd w:val="clear" w:color="auto" w:fill="FFFFFF"/>
        </w:rPr>
        <w:t xml:space="preserve">Dr. </w:t>
      </w:r>
      <w:r w:rsidR="001771E0" w:rsidRPr="001045BB">
        <w:rPr>
          <w:rFonts w:eastAsia="Times New Roman" w:cs="Times New Roman"/>
          <w:b/>
          <w:color w:val="000000"/>
          <w:shd w:val="clear" w:color="auto" w:fill="FFFFFF"/>
        </w:rPr>
        <w:t>Meredith C. F. Powers</w:t>
      </w:r>
      <w:r w:rsidR="001771E0" w:rsidRPr="001045BB">
        <w:rPr>
          <w:rFonts w:eastAsia="Times New Roman" w:cs="Times New Roman"/>
          <w:color w:val="000000"/>
          <w:shd w:val="clear" w:color="auto" w:fill="FFFFFF"/>
        </w:rPr>
        <w:t xml:space="preserve">, PhD, MSW, is an Assistant Professor at the University of North Carolina at Greensboro. She currently teaches Environmental Justice and is as a Field Liaison for social work students working with immigrant and refugee populations. </w:t>
      </w:r>
      <w:r w:rsidR="00F77807" w:rsidRPr="001045BB">
        <w:rPr>
          <w:rFonts w:eastAsia="Times New Roman" w:cs="Times New Roman"/>
          <w:color w:val="000000"/>
          <w:shd w:val="clear" w:color="auto" w:fill="FFFFFF"/>
        </w:rPr>
        <w:t>Previously she</w:t>
      </w:r>
      <w:r w:rsidR="001771E0" w:rsidRPr="001045BB">
        <w:rPr>
          <w:rFonts w:eastAsia="Times New Roman" w:cs="Times New Roman"/>
          <w:color w:val="000000"/>
          <w:shd w:val="clear" w:color="auto" w:fill="FFFFFF"/>
        </w:rPr>
        <w:t xml:space="preserve"> worked with immigrant and ref</w:t>
      </w:r>
      <w:r w:rsidR="00F77807" w:rsidRPr="001045BB">
        <w:rPr>
          <w:rFonts w:eastAsia="Times New Roman" w:cs="Times New Roman"/>
          <w:color w:val="000000"/>
          <w:shd w:val="clear" w:color="auto" w:fill="FFFFFF"/>
        </w:rPr>
        <w:t>ugee clients</w:t>
      </w:r>
      <w:r w:rsidR="001771E0" w:rsidRPr="001045BB">
        <w:rPr>
          <w:rFonts w:eastAsia="Times New Roman" w:cs="Times New Roman"/>
          <w:color w:val="000000"/>
          <w:shd w:val="clear" w:color="auto" w:fill="FFFFFF"/>
        </w:rPr>
        <w:t xml:space="preserve"> and in community </w:t>
      </w:r>
      <w:r w:rsidR="00F77807" w:rsidRPr="001045BB">
        <w:rPr>
          <w:rFonts w:eastAsia="Times New Roman" w:cs="Times New Roman"/>
          <w:color w:val="000000"/>
          <w:shd w:val="clear" w:color="auto" w:fill="FFFFFF"/>
        </w:rPr>
        <w:t>development partnerships for sustainability</w:t>
      </w:r>
      <w:r w:rsidR="001771E0" w:rsidRPr="001045BB">
        <w:rPr>
          <w:rFonts w:eastAsia="Times New Roman" w:cs="Times New Roman"/>
          <w:color w:val="000000"/>
          <w:shd w:val="clear" w:color="auto" w:fill="FFFFFF"/>
        </w:rPr>
        <w:t>. She established and administers the growing, international, online networks ‘Green/Environmental Social Work Collaborative Network’ and a Facebook group 'Ecologically Conscious Social Workers' for social workers around the world who are committed to ecological justice</w:t>
      </w:r>
      <w:r w:rsidR="00692F2F" w:rsidRPr="001045BB">
        <w:rPr>
          <w:rFonts w:eastAsia="Times New Roman" w:cs="Times New Roman"/>
          <w:color w:val="000000"/>
          <w:shd w:val="clear" w:color="auto" w:fill="FFFFFF"/>
        </w:rPr>
        <w:t>.</w:t>
      </w:r>
    </w:p>
    <w:p w14:paraId="4B0F3988" w14:textId="4D7307F2" w:rsidR="00163C90" w:rsidRPr="00546D81" w:rsidRDefault="00546D81" w:rsidP="00E542BB">
      <w:r w:rsidRPr="001045BB">
        <w:rPr>
          <w:noProof/>
        </w:rPr>
        <w:drawing>
          <wp:anchor distT="0" distB="0" distL="114300" distR="114300" simplePos="0" relativeHeight="251657728" behindDoc="0" locked="0" layoutInCell="1" allowOverlap="1" wp14:anchorId="2FAC7E28" wp14:editId="39D670C7">
            <wp:simplePos x="0" y="0"/>
            <wp:positionH relativeFrom="margin">
              <wp:posOffset>4470400</wp:posOffset>
            </wp:positionH>
            <wp:positionV relativeFrom="margin">
              <wp:posOffset>6172200</wp:posOffset>
            </wp:positionV>
            <wp:extent cx="1398270" cy="176466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ry Truell Photo_65213-9 (1).jpg"/>
                    <pic:cNvPicPr/>
                  </pic:nvPicPr>
                  <pic:blipFill>
                    <a:blip r:embed="rId18">
                      <a:extLst>
                        <a:ext uri="{28A0092B-C50C-407E-A947-70E740481C1C}">
                          <a14:useLocalDpi xmlns:a14="http://schemas.microsoft.com/office/drawing/2010/main" val="0"/>
                        </a:ext>
                      </a:extLst>
                    </a:blip>
                    <a:stretch>
                      <a:fillRect/>
                    </a:stretch>
                  </pic:blipFill>
                  <pic:spPr>
                    <a:xfrm>
                      <a:off x="0" y="0"/>
                      <a:ext cx="1398270" cy="1764665"/>
                    </a:xfrm>
                    <a:prstGeom prst="rect">
                      <a:avLst/>
                    </a:prstGeom>
                  </pic:spPr>
                </pic:pic>
              </a:graphicData>
            </a:graphic>
            <wp14:sizeRelH relativeFrom="margin">
              <wp14:pctWidth>0</wp14:pctWidth>
            </wp14:sizeRelH>
            <wp14:sizeRelV relativeFrom="margin">
              <wp14:pctHeight>0</wp14:pctHeight>
            </wp14:sizeRelV>
          </wp:anchor>
        </w:drawing>
      </w:r>
      <w:r w:rsidR="000B07DE" w:rsidRPr="001045BB">
        <w:rPr>
          <w:b/>
        </w:rPr>
        <w:t>Dr. Rory Truell</w:t>
      </w:r>
      <w:r w:rsidR="000B07DE" w:rsidRPr="001045BB">
        <w:t xml:space="preserve"> is the Secretary</w:t>
      </w:r>
      <w:r w:rsidR="009F7C7C" w:rsidRPr="001045BB">
        <w:t>-</w:t>
      </w:r>
      <w:r w:rsidR="000B07DE" w:rsidRPr="001045BB">
        <w:t>General of the International Federation of Social Workers</w:t>
      </w:r>
      <w:r w:rsidR="0052478E" w:rsidRPr="001045BB">
        <w:t xml:space="preserve"> working</w:t>
      </w:r>
      <w:r w:rsidR="000B07DE" w:rsidRPr="001045BB">
        <w:t xml:space="preserve"> directly with national social work associations, unions representing social work, frontline services, government leaders and international development agencies. He frequently speaks and writes on the importance of building community engagement in social protection systems, challenges for the profession, and the social work contributions to sustainable development. </w:t>
      </w:r>
      <w:r w:rsidR="0052478E" w:rsidRPr="001045BB">
        <w:t>He</w:t>
      </w:r>
      <w:r w:rsidR="000B07DE" w:rsidRPr="001045BB">
        <w:t xml:space="preserve"> is an Honorary Professor at </w:t>
      </w:r>
      <w:r w:rsidR="0052478E" w:rsidRPr="001045BB">
        <w:t xml:space="preserve">Durham University, </w:t>
      </w:r>
      <w:r w:rsidR="009F7C7C" w:rsidRPr="001045BB">
        <w:t xml:space="preserve">has lectured at </w:t>
      </w:r>
      <w:r w:rsidR="000B07DE" w:rsidRPr="001045BB">
        <w:t>many institutions globally</w:t>
      </w:r>
      <w:r w:rsidR="0052478E" w:rsidRPr="001045BB">
        <w:t xml:space="preserve"> and</w:t>
      </w:r>
      <w:r w:rsidR="000B07DE" w:rsidRPr="001045BB">
        <w:t xml:space="preserve"> regularly writes on social</w:t>
      </w:r>
      <w:r w:rsidR="000B07DE" w:rsidRPr="00226BF2">
        <w:rPr>
          <w:sz w:val="24"/>
          <w:szCs w:val="24"/>
        </w:rPr>
        <w:t xml:space="preserve"> work practice in the </w:t>
      </w:r>
      <w:r w:rsidR="000B07DE" w:rsidRPr="00F570F5">
        <w:rPr>
          <w:i/>
          <w:sz w:val="24"/>
          <w:szCs w:val="24"/>
        </w:rPr>
        <w:t>Guardian</w:t>
      </w:r>
      <w:r w:rsidR="000B07DE" w:rsidRPr="00226BF2">
        <w:rPr>
          <w:sz w:val="24"/>
          <w:szCs w:val="24"/>
        </w:rPr>
        <w:t>.</w:t>
      </w:r>
    </w:p>
    <w:p w14:paraId="39EB5931" w14:textId="271E230E" w:rsidR="00246386" w:rsidRDefault="00246386" w:rsidP="00E542BB">
      <w:pPr>
        <w:rPr>
          <w:sz w:val="24"/>
          <w:szCs w:val="24"/>
        </w:rPr>
        <w:sectPr w:rsidR="00246386" w:rsidSect="0052478E">
          <w:footerReference w:type="default" r:id="rId19"/>
          <w:footerReference w:type="first" r:id="rId20"/>
          <w:pgSz w:w="12240" w:h="15840"/>
          <w:pgMar w:top="1440" w:right="1440" w:bottom="792" w:left="1440" w:header="720" w:footer="720" w:gutter="0"/>
          <w:cols w:space="720"/>
          <w:titlePg/>
          <w:docGrid w:linePitch="360"/>
        </w:sectPr>
      </w:pPr>
    </w:p>
    <w:p w14:paraId="2C2CA051" w14:textId="18E015E2" w:rsidR="004D19DC" w:rsidRDefault="00546D81" w:rsidP="00A8022F">
      <w:pPr>
        <w:pStyle w:val="NoSpacing"/>
        <w:spacing w:line="480" w:lineRule="auto"/>
        <w:ind w:left="720" w:hanging="720"/>
        <w:rPr>
          <w:rFonts w:ascii="Times New Roman" w:hAnsi="Times New Roman" w:cs="Times New Roman"/>
          <w:sz w:val="24"/>
          <w:szCs w:val="24"/>
        </w:rPr>
        <w:sectPr w:rsidR="004D19DC" w:rsidSect="00246386">
          <w:pgSz w:w="15840" w:h="12240" w:orient="landscape"/>
          <w:pgMar w:top="1440" w:right="1440" w:bottom="1440" w:left="1440" w:header="720" w:footer="720" w:gutter="0"/>
          <w:cols w:space="720"/>
          <w:titlePg/>
          <w:docGrid w:linePitch="360"/>
        </w:sectPr>
      </w:pPr>
      <w:r w:rsidRPr="001B788A">
        <w:rPr>
          <w:noProof/>
          <w:sz w:val="24"/>
          <w:szCs w:val="24"/>
        </w:rPr>
        <w:lastRenderedPageBreak/>
        <w:drawing>
          <wp:anchor distT="0" distB="0" distL="114300" distR="114300" simplePos="0" relativeHeight="251654656" behindDoc="0" locked="0" layoutInCell="1" allowOverlap="1" wp14:anchorId="28FAE77E" wp14:editId="3AE52E32">
            <wp:simplePos x="0" y="0"/>
            <wp:positionH relativeFrom="column">
              <wp:posOffset>-292100</wp:posOffset>
            </wp:positionH>
            <wp:positionV relativeFrom="paragraph">
              <wp:posOffset>-457200</wp:posOffset>
            </wp:positionV>
            <wp:extent cx="8926195" cy="6239510"/>
            <wp:effectExtent l="0" t="0" r="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26195" cy="623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F7A">
        <w:rPr>
          <w:noProof/>
          <w:sz w:val="24"/>
          <w:szCs w:val="24"/>
        </w:rPr>
        <mc:AlternateContent>
          <mc:Choice Requires="wps">
            <w:drawing>
              <wp:anchor distT="0" distB="0" distL="114300" distR="114300" simplePos="0" relativeHeight="251658752" behindDoc="0" locked="0" layoutInCell="1" allowOverlap="1" wp14:anchorId="1803122B" wp14:editId="67B42D7B">
                <wp:simplePos x="0" y="0"/>
                <wp:positionH relativeFrom="column">
                  <wp:posOffset>-635</wp:posOffset>
                </wp:positionH>
                <wp:positionV relativeFrom="paragraph">
                  <wp:posOffset>5932170</wp:posOffset>
                </wp:positionV>
                <wp:extent cx="7151370" cy="892175"/>
                <wp:effectExtent l="0" t="0" r="11430" b="0"/>
                <wp:wrapSquare wrapText="bothSides"/>
                <wp:docPr id="14" name="Text Box 14"/>
                <wp:cNvGraphicFramePr/>
                <a:graphic xmlns:a="http://schemas.openxmlformats.org/drawingml/2006/main">
                  <a:graphicData uri="http://schemas.microsoft.com/office/word/2010/wordprocessingShape">
                    <wps:wsp>
                      <wps:cNvSpPr txBox="1"/>
                      <wps:spPr>
                        <a:xfrm>
                          <a:off x="0" y="0"/>
                          <a:ext cx="7151370" cy="892175"/>
                        </a:xfrm>
                        <a:prstGeom prst="rect">
                          <a:avLst/>
                        </a:prstGeom>
                        <a:solidFill>
                          <a:schemeClr val="lt1"/>
                        </a:solidFill>
                        <a:ln w="6350">
                          <a:noFill/>
                        </a:ln>
                      </wps:spPr>
                      <wps:txbx>
                        <w:txbxContent>
                          <w:p w14:paraId="026506D6" w14:textId="77777777" w:rsidR="000C38DD" w:rsidRDefault="000C38DD" w:rsidP="003D5042">
                            <w:pPr>
                              <w:ind w:left="1440"/>
                              <w:rPr>
                                <w:rFonts w:ascii="Times New Roman" w:hAnsi="Times New Roman" w:cs="Times New Roman"/>
                                <w:color w:val="333333"/>
                                <w:shd w:val="clear" w:color="auto" w:fill="FFFFFF"/>
                              </w:rPr>
                            </w:pPr>
                          </w:p>
                          <w:p w14:paraId="57D3E59F" w14:textId="7B101DB0" w:rsidR="000C38DD" w:rsidRPr="001F47B2" w:rsidRDefault="000C38DD" w:rsidP="001F47B2">
                            <w:pPr>
                              <w:spacing w:after="0" w:line="240" w:lineRule="auto"/>
                              <w:ind w:left="1440"/>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 xml:space="preserve">Source:  </w:t>
                            </w:r>
                            <w:r w:rsidRPr="00BB797A">
                              <w:rPr>
                                <w:rFonts w:ascii="Times New Roman" w:hAnsi="Times New Roman" w:cs="Times New Roman"/>
                                <w:color w:val="333333"/>
                                <w:shd w:val="clear" w:color="auto" w:fill="FFFFFF"/>
                              </w:rPr>
                              <w:t xml:space="preserve">The 2030 Agenda for Sustainable Development and the SDGs. (2017, January 25). Retrieved March 16, </w:t>
                            </w:r>
                            <w:r>
                              <w:rPr>
                                <w:rFonts w:ascii="Times New Roman" w:hAnsi="Times New Roman" w:cs="Times New Roman"/>
                                <w:color w:val="333333"/>
                                <w:shd w:val="clear" w:color="auto" w:fill="FFFFFF"/>
                              </w:rPr>
                              <w:t xml:space="preserve">2018   </w:t>
                            </w:r>
                            <w:r w:rsidRPr="00BB797A">
                              <w:rPr>
                                <w:rFonts w:ascii="Times New Roman" w:hAnsi="Times New Roman" w:cs="Times New Roman"/>
                                <w:color w:val="333333"/>
                                <w:shd w:val="clear" w:color="auto" w:fill="FFFFFF"/>
                              </w:rPr>
                              <w:t>http://ec.europa.eu/environment/sustainable-development/SDGs/index_en.htm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33" type="#_x0000_t202" style="position:absolute;left:0;text-align:left;margin-left:0;margin-top:467.1pt;width:563.1pt;height:70.2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" fillcolor="white [3201]" stroked="f" strokeweight=".5pt">
                <v:textbox>
                  <w:txbxContent>
                    <w:p w14:paraId="026506D6" w14:textId="77777777" w:rsidR="000C38DD" w:rsidRDefault="000C38DD" w:rsidP="003D5042">
                      <w:pPr>
                        <w:ind w:left="1440"/>
                        <w:rPr>
                          <w:rFonts w:ascii="Times New Roman" w:hAnsi="Times New Roman" w:cs="Times New Roman"/>
                          <w:color w:val="333333"/>
                          <w:shd w:val="clear" w:color="auto" w:fill="FFFFFF"/>
                        </w:rPr>
                      </w:pPr>
                    </w:p>
                    <w:p w14:paraId="57D3E59F" w14:textId="7B101DB0" w:rsidR="000C38DD" w:rsidRPr="001F47B2" w:rsidRDefault="000C38DD" w:rsidP="001F47B2">
                      <w:pPr>
                        <w:spacing w:after="0" w:line="240" w:lineRule="auto"/>
                        <w:ind w:left="1440"/>
                        <w:rPr>
                          <w:rFonts w:ascii="Times New Roman" w:hAnsi="Times New Roman" w:cs="Times New Roman"/>
                          <w:color w:val="333333"/>
                          <w:shd w:val="clear" w:color="auto" w:fill="FFFFFF"/>
                        </w:rPr>
                      </w:pPr>
                      <w:r>
                        <w:rPr>
                          <w:rFonts w:ascii="Times New Roman" w:hAnsi="Times New Roman" w:cs="Times New Roman"/>
                          <w:color w:val="333333"/>
                          <w:shd w:val="clear" w:color="auto" w:fill="FFFFFF"/>
                        </w:rPr>
                        <w:t xml:space="preserve">Source:  </w:t>
                      </w:r>
                      <w:r w:rsidRPr="00BB797A">
                        <w:rPr>
                          <w:rFonts w:ascii="Times New Roman" w:hAnsi="Times New Roman" w:cs="Times New Roman"/>
                          <w:color w:val="333333"/>
                          <w:shd w:val="clear" w:color="auto" w:fill="FFFFFF"/>
                        </w:rPr>
                        <w:t xml:space="preserve">The 2030 Agenda for Sustainable Development and the SDGs. (2017, January 25). Retrieved March 16, </w:t>
                      </w:r>
                      <w:r>
                        <w:rPr>
                          <w:rFonts w:ascii="Times New Roman" w:hAnsi="Times New Roman" w:cs="Times New Roman"/>
                          <w:color w:val="333333"/>
                          <w:shd w:val="clear" w:color="auto" w:fill="FFFFFF"/>
                        </w:rPr>
                        <w:t xml:space="preserve">2018   </w:t>
                      </w:r>
                      <w:r w:rsidRPr="00BB797A">
                        <w:rPr>
                          <w:rFonts w:ascii="Times New Roman" w:hAnsi="Times New Roman" w:cs="Times New Roman"/>
                          <w:color w:val="333333"/>
                          <w:shd w:val="clear" w:color="auto" w:fill="FFFFFF"/>
                        </w:rPr>
                        <w:t>http://ec.europa.eu/environment/sustainable-development/SDGs/index_en.htm</w:t>
                      </w:r>
                    </w:p>
                  </w:txbxContent>
                </v:textbox>
                <w10:wrap type="square"/>
              </v:shape>
            </w:pict>
          </mc:Fallback>
        </mc:AlternateContent>
      </w:r>
      <w:r w:rsidR="00003F6C">
        <w:rPr>
          <w:rFonts w:ascii="Times New Roman" w:hAnsi="Times New Roman" w:cs="Times New Roman"/>
          <w:sz w:val="24"/>
          <w:szCs w:val="24"/>
        </w:rPr>
        <w:t xml:space="preserve">                </w:t>
      </w:r>
    </w:p>
    <w:p w14:paraId="07F50CE8" w14:textId="11B22E3F" w:rsidR="00B87D7C" w:rsidRPr="000C38DD" w:rsidRDefault="000C38DD" w:rsidP="00E558B9">
      <w:pPr>
        <w:pStyle w:val="NoSpacing"/>
        <w:spacing w:line="480" w:lineRule="auto"/>
        <w:jc w:val="center"/>
        <w:rPr>
          <w:rFonts w:cs="Times New Roman"/>
          <w:b/>
          <w:sz w:val="28"/>
          <w:szCs w:val="24"/>
        </w:rPr>
      </w:pPr>
      <w:r>
        <w:rPr>
          <w:rFonts w:cs="Times New Roman"/>
          <w:b/>
          <w:sz w:val="28"/>
          <w:szCs w:val="24"/>
        </w:rPr>
        <w:lastRenderedPageBreak/>
        <w:t xml:space="preserve">Resources for </w:t>
      </w:r>
      <w:r w:rsidR="00B87D7C" w:rsidRPr="000C38DD">
        <w:rPr>
          <w:rFonts w:cs="Times New Roman"/>
          <w:b/>
          <w:sz w:val="28"/>
          <w:szCs w:val="24"/>
        </w:rPr>
        <w:t>Social Work for Ecological Justice</w:t>
      </w:r>
    </w:p>
    <w:p w14:paraId="7BA4EF44" w14:textId="77777777" w:rsidR="000C38DD" w:rsidRDefault="000C38DD" w:rsidP="000C38DD">
      <w:pPr>
        <w:pStyle w:val="NoSpacing"/>
        <w:ind w:left="720" w:hanging="720"/>
        <w:rPr>
          <w:rFonts w:cs="Times New Roman"/>
          <w:b/>
        </w:rPr>
      </w:pPr>
    </w:p>
    <w:p w14:paraId="3845DA55" w14:textId="77777777" w:rsidR="000C38DD" w:rsidRPr="000C38DD" w:rsidRDefault="00A8022F" w:rsidP="000C38DD">
      <w:pPr>
        <w:pStyle w:val="NoSpacing"/>
        <w:ind w:left="720" w:hanging="720"/>
        <w:rPr>
          <w:rFonts w:cs="Times New Roman"/>
          <w:color w:val="1155CC"/>
        </w:rPr>
      </w:pPr>
      <w:r w:rsidRPr="000C38DD">
        <w:rPr>
          <w:rFonts w:cs="Times New Roman"/>
        </w:rPr>
        <w:t>Besthorn, F.H. 2002. Radical environmen</w:t>
      </w:r>
      <w:r w:rsidR="001F47B2" w:rsidRPr="000C38DD">
        <w:rPr>
          <w:rFonts w:cs="Times New Roman"/>
        </w:rPr>
        <w:t xml:space="preserve">talism and the ecological self, </w:t>
      </w:r>
      <w:r w:rsidRPr="000C38DD">
        <w:rPr>
          <w:rFonts w:cs="Times New Roman"/>
          <w:i/>
        </w:rPr>
        <w:t>Journal of Progressive Human Services</w:t>
      </w:r>
      <w:r w:rsidRPr="000C38DD">
        <w:rPr>
          <w:rFonts w:cs="Times New Roman"/>
        </w:rPr>
        <w:t xml:space="preserve">, 13(1), 53-72. </w:t>
      </w:r>
      <w:hyperlink r:id="rId22">
        <w:r w:rsidRPr="000C38DD">
          <w:rPr>
            <w:rFonts w:cs="Times New Roman"/>
            <w:color w:val="1155CC"/>
          </w:rPr>
          <w:t>https://www.tandfonline.com/doi/abs/10.1300/J059v13n01_04</w:t>
        </w:r>
      </w:hyperlink>
    </w:p>
    <w:p w14:paraId="252EDBC7" w14:textId="77777777" w:rsidR="000C38DD" w:rsidRPr="000C38DD" w:rsidRDefault="000C38DD" w:rsidP="000C38DD">
      <w:pPr>
        <w:pStyle w:val="NoSpacing"/>
        <w:ind w:left="720" w:hanging="720"/>
        <w:rPr>
          <w:rFonts w:cs="Times New Roman"/>
          <w:color w:val="1155CC"/>
        </w:rPr>
      </w:pPr>
    </w:p>
    <w:p w14:paraId="15669A57" w14:textId="6AD5BFE0" w:rsidR="001F47B2" w:rsidRDefault="00A8022F" w:rsidP="000C38DD">
      <w:pPr>
        <w:pStyle w:val="NoSpacing"/>
        <w:ind w:left="720" w:hanging="720"/>
        <w:rPr>
          <w:rFonts w:cs="Times New Roman"/>
          <w:color w:val="1155CC"/>
        </w:rPr>
      </w:pPr>
      <w:r w:rsidRPr="000C38DD">
        <w:rPr>
          <w:rFonts w:cs="Times New Roman"/>
        </w:rPr>
        <w:t>Coates, J. 2003. Exploring the roots of the environmental crisis: Opportu</w:t>
      </w:r>
      <w:r w:rsidR="001F47B2" w:rsidRPr="000C38DD">
        <w:rPr>
          <w:rFonts w:cs="Times New Roman"/>
        </w:rPr>
        <w:t xml:space="preserve">nity for social transformation, </w:t>
      </w:r>
      <w:r w:rsidR="000C38DD" w:rsidRPr="000C38DD">
        <w:rPr>
          <w:rFonts w:cs="Times New Roman"/>
          <w:i/>
        </w:rPr>
        <w:t>Critical Social Work</w:t>
      </w:r>
      <w:r w:rsidRPr="000C38DD">
        <w:rPr>
          <w:rFonts w:cs="Times New Roman"/>
        </w:rPr>
        <w:t xml:space="preserve">, 4(1), 1-15. </w:t>
      </w:r>
      <w:hyperlink r:id="rId23">
        <w:r w:rsidRPr="000C38DD">
          <w:rPr>
            <w:rFonts w:cs="Times New Roman"/>
            <w:color w:val="1155CC"/>
          </w:rPr>
          <w:t>http://www1.uwindsor.ca/criticalsocialwork/exploring-the-roots-of-the-environmental-crisis-opportunity-for-social-transformation</w:t>
        </w:r>
      </w:hyperlink>
    </w:p>
    <w:p w14:paraId="064A1A4A" w14:textId="77777777" w:rsidR="00011EE0" w:rsidRPr="000C38DD" w:rsidRDefault="00011EE0" w:rsidP="000C38DD">
      <w:pPr>
        <w:pStyle w:val="NoSpacing"/>
        <w:ind w:left="720" w:hanging="720"/>
        <w:rPr>
          <w:rFonts w:cs="Times New Roman"/>
          <w:color w:val="1155CC"/>
        </w:rPr>
      </w:pPr>
    </w:p>
    <w:p w14:paraId="2108681F" w14:textId="63E5C9FB" w:rsidR="00A8022F" w:rsidRPr="000C38DD" w:rsidRDefault="00A8022F" w:rsidP="001F47B2">
      <w:pPr>
        <w:pStyle w:val="NoSpacing"/>
        <w:ind w:left="720" w:hanging="720"/>
        <w:rPr>
          <w:rFonts w:cs="Times New Roman"/>
          <w:color w:val="1155CC"/>
        </w:rPr>
      </w:pPr>
      <w:r w:rsidRPr="000C38DD">
        <w:rPr>
          <w:rFonts w:cs="Times New Roman"/>
        </w:rPr>
        <w:t xml:space="preserve">Reyes Mason, L., Shires, M. K., Arwood, C. &amp; Borst, A. (2017). Social Work Research and Global Environmental Change. </w:t>
      </w:r>
      <w:r w:rsidRPr="000C38DD">
        <w:rPr>
          <w:rFonts w:cs="Times New Roman"/>
          <w:i/>
        </w:rPr>
        <w:t>Journal of the Society for Social Work and Research, 8</w:t>
      </w:r>
      <w:r w:rsidRPr="000C38DD">
        <w:rPr>
          <w:rFonts w:cs="Times New Roman"/>
        </w:rPr>
        <w:t xml:space="preserve">(4), 645-672. </w:t>
      </w:r>
      <w:hyperlink r:id="rId24">
        <w:r w:rsidRPr="000C38DD">
          <w:rPr>
            <w:rFonts w:cs="Times New Roman"/>
            <w:color w:val="1155CC"/>
          </w:rPr>
          <w:t>https://www.journals.uchicago.edu/doi/abs/10.1086/694789</w:t>
        </w:r>
      </w:hyperlink>
    </w:p>
    <w:p w14:paraId="3BE59D9C" w14:textId="77777777" w:rsidR="001F47B2" w:rsidRPr="000C38DD" w:rsidRDefault="001F47B2" w:rsidP="001F47B2">
      <w:pPr>
        <w:pStyle w:val="NoSpacing"/>
        <w:ind w:left="720" w:hanging="720"/>
        <w:rPr>
          <w:rFonts w:cs="Times New Roman"/>
        </w:rPr>
      </w:pPr>
    </w:p>
    <w:p w14:paraId="41C7CEBC" w14:textId="72DC4468" w:rsidR="00A8022F" w:rsidRPr="000C38DD" w:rsidRDefault="00A8022F" w:rsidP="001F47B2">
      <w:pPr>
        <w:pStyle w:val="NoSpacing"/>
        <w:ind w:left="720" w:hanging="720"/>
        <w:rPr>
          <w:rFonts w:cs="Times New Roman"/>
        </w:rPr>
      </w:pPr>
      <w:r w:rsidRPr="000C38DD">
        <w:rPr>
          <w:rFonts w:cs="Times New Roman"/>
        </w:rPr>
        <w:t xml:space="preserve">Nöjd, T. (2016). A systematic literature review on social work considering environmental issues and sustainable development. Social Work Master’s Thesis, Department of Social Sciences and Philosophy, University of Jyväskylä, Finland. </w:t>
      </w:r>
      <w:r w:rsidRPr="000C38DD">
        <w:rPr>
          <w:rFonts w:cs="Times New Roman"/>
        </w:rPr>
        <w:fldChar w:fldCharType="begin"/>
      </w:r>
      <w:r w:rsidRPr="000C38DD">
        <w:rPr>
          <w:rFonts w:cs="Times New Roman"/>
        </w:rPr>
        <w:instrText xml:space="preserve"> HYPERLINK "https://jyx.jyu.fi/dspace/bitstream/handle/123456789/52488/URN:NBN:fi:jyu-201612205206.pdf?sequence=1" </w:instrText>
      </w:r>
      <w:r w:rsidRPr="000C38DD">
        <w:rPr>
          <w:rFonts w:cs="Times New Roman"/>
        </w:rPr>
        <w:fldChar w:fldCharType="separate"/>
      </w:r>
      <w:bookmarkStart w:id="0" w:name="_GoBack"/>
      <w:bookmarkEnd w:id="0"/>
      <w:r w:rsidRPr="000C38DD">
        <w:rPr>
          <w:rFonts w:cs="Times New Roman"/>
          <w:color w:val="1155CC"/>
          <w:highlight w:val="white"/>
        </w:rPr>
        <w:t>https://jyx.jyu.fi/dspace/bitstream/handle/123456789/52488/URN:NBN:fi:jyu-201612205206.pdf?sequence=1</w:t>
      </w:r>
    </w:p>
    <w:p w14:paraId="073948B7" w14:textId="77777777" w:rsidR="001F47B2" w:rsidRPr="000C38DD" w:rsidRDefault="00A8022F" w:rsidP="001F47B2">
      <w:pPr>
        <w:pStyle w:val="NoSpacing"/>
        <w:ind w:left="720" w:hanging="720"/>
        <w:rPr>
          <w:rFonts w:cs="Times New Roman"/>
        </w:rPr>
      </w:pPr>
      <w:r w:rsidRPr="000C38DD">
        <w:rPr>
          <w:rFonts w:cs="Times New Roman"/>
        </w:rPr>
        <w:fldChar w:fldCharType="end"/>
      </w:r>
    </w:p>
    <w:p w14:paraId="2952DE03" w14:textId="3BA73C91" w:rsidR="00A8022F" w:rsidRPr="000C38DD" w:rsidRDefault="00A8022F" w:rsidP="001F47B2">
      <w:pPr>
        <w:pStyle w:val="NoSpacing"/>
        <w:ind w:left="720" w:hanging="720"/>
        <w:rPr>
          <w:rFonts w:cs="Times New Roman"/>
        </w:rPr>
      </w:pPr>
      <w:r w:rsidRPr="000C38DD">
        <w:rPr>
          <w:rFonts w:cs="Times New Roman"/>
          <w:color w:val="2A2A2A"/>
          <w:highlight w:val="white"/>
        </w:rPr>
        <w:t xml:space="preserve">Ramsay, S. &amp; Boddy, J.(2017). Environmental Social Work: A Concept Analysis, </w:t>
      </w:r>
      <w:r w:rsidRPr="000C38DD">
        <w:rPr>
          <w:rFonts w:cs="Times New Roman"/>
          <w:i/>
          <w:color w:val="2A2A2A"/>
          <w:highlight w:val="white"/>
        </w:rPr>
        <w:t>The British Journal of Social Work</w:t>
      </w:r>
      <w:r w:rsidRPr="000C38DD">
        <w:rPr>
          <w:rFonts w:cs="Times New Roman"/>
          <w:color w:val="2A2A2A"/>
          <w:highlight w:val="white"/>
        </w:rPr>
        <w:t xml:space="preserve">, Volume 47(1).  Pages 68–86.  </w:t>
      </w:r>
      <w:hyperlink r:id="rId25">
        <w:r w:rsidRPr="000C38DD">
          <w:rPr>
            <w:rFonts w:cs="Times New Roman"/>
            <w:color w:val="006FB7"/>
            <w:highlight w:val="white"/>
          </w:rPr>
          <w:t>https://doi.org/10.1093/bjsw/bcw078</w:t>
        </w:r>
      </w:hyperlink>
    </w:p>
    <w:p w14:paraId="19CB6756" w14:textId="77777777" w:rsidR="001F47B2" w:rsidRPr="000C38DD" w:rsidRDefault="001F47B2" w:rsidP="001F47B2">
      <w:pPr>
        <w:pStyle w:val="NoSpacing"/>
        <w:ind w:left="720" w:hanging="720"/>
        <w:rPr>
          <w:rFonts w:cs="Times New Roman"/>
          <w:color w:val="222222"/>
        </w:rPr>
      </w:pPr>
    </w:p>
    <w:p w14:paraId="6B1BD927" w14:textId="77777777" w:rsidR="00A8022F" w:rsidRPr="000C38DD" w:rsidRDefault="00A8022F" w:rsidP="001F47B2">
      <w:pPr>
        <w:pStyle w:val="NoSpacing"/>
        <w:ind w:left="720" w:hanging="720"/>
        <w:rPr>
          <w:rFonts w:cs="Times New Roman"/>
          <w:color w:val="222222"/>
        </w:rPr>
      </w:pPr>
      <w:r w:rsidRPr="000C38DD">
        <w:rPr>
          <w:rFonts w:cs="Times New Roman"/>
          <w:color w:val="222222"/>
        </w:rPr>
        <w:t xml:space="preserve">Rinkel, M. &amp; Powers, M. (Eds.). (2017). </w:t>
      </w:r>
      <w:r w:rsidRPr="000C38DD">
        <w:rPr>
          <w:rFonts w:cs="Times New Roman"/>
          <w:i/>
          <w:color w:val="222222"/>
        </w:rPr>
        <w:t>Social Work Promoting Community and Environmental Sustainability: A Workbook for Social Work Practitioners and Educators (Vol.1).</w:t>
      </w:r>
      <w:r w:rsidRPr="000C38DD">
        <w:rPr>
          <w:rFonts w:cs="Times New Roman"/>
          <w:color w:val="222222"/>
        </w:rPr>
        <w:t xml:space="preserve"> Switzerland: International Federation of Social Work (IFSW). </w:t>
      </w:r>
      <w:hyperlink r:id="rId26">
        <w:r w:rsidRPr="000C38DD">
          <w:rPr>
            <w:rFonts w:cs="Times New Roman"/>
            <w:color w:val="1155CC"/>
          </w:rPr>
          <w:t>http://ifsw.org/product/books/social-work-promoting-community-and-environmental-sustainability-free-pdf/</w:t>
        </w:r>
      </w:hyperlink>
    </w:p>
    <w:p w14:paraId="2B480DDC" w14:textId="77777777" w:rsidR="001F47B2" w:rsidRPr="000C38DD" w:rsidRDefault="001F47B2" w:rsidP="001F47B2">
      <w:pPr>
        <w:pStyle w:val="NoSpacing"/>
        <w:ind w:left="720" w:hanging="720"/>
        <w:rPr>
          <w:rFonts w:cs="Times New Roman"/>
          <w:b/>
        </w:rPr>
      </w:pPr>
    </w:p>
    <w:p w14:paraId="06486C92" w14:textId="77777777" w:rsidR="001F47B2" w:rsidRPr="000C38DD" w:rsidRDefault="001F47B2" w:rsidP="001F47B2">
      <w:pPr>
        <w:pStyle w:val="NoSpacing"/>
        <w:ind w:left="720" w:hanging="720"/>
        <w:rPr>
          <w:rFonts w:cs="Times New Roman"/>
          <w:b/>
        </w:rPr>
      </w:pPr>
    </w:p>
    <w:p w14:paraId="2666929F" w14:textId="77777777" w:rsidR="00A8022F" w:rsidRPr="000C38DD" w:rsidRDefault="00A8022F" w:rsidP="001F47B2">
      <w:pPr>
        <w:pStyle w:val="NoSpacing"/>
        <w:ind w:left="720" w:hanging="720"/>
        <w:rPr>
          <w:rFonts w:cs="Times New Roman"/>
          <w:b/>
        </w:rPr>
      </w:pPr>
      <w:r w:rsidRPr="000C38DD">
        <w:rPr>
          <w:rFonts w:cs="Times New Roman"/>
          <w:b/>
        </w:rPr>
        <w:t>YouTube Videos:</w:t>
      </w:r>
    </w:p>
    <w:p w14:paraId="4813B581" w14:textId="6F6EBCB3" w:rsidR="00A8022F" w:rsidRPr="000C38DD" w:rsidRDefault="00A8022F" w:rsidP="001F47B2">
      <w:pPr>
        <w:pStyle w:val="NoSpacing"/>
        <w:ind w:left="720" w:hanging="720"/>
        <w:rPr>
          <w:rFonts w:cs="Times New Roman"/>
        </w:rPr>
      </w:pPr>
      <w:r w:rsidRPr="000C38DD">
        <w:rPr>
          <w:rFonts w:cs="Times New Roman"/>
        </w:rPr>
        <w:t>Why Climate Cha</w:t>
      </w:r>
      <w:r w:rsidR="000C38DD">
        <w:rPr>
          <w:rFonts w:cs="Times New Roman"/>
        </w:rPr>
        <w:t xml:space="preserve">nge is a Threat to Human Rights, </w:t>
      </w:r>
      <w:r w:rsidRPr="000C38DD">
        <w:rPr>
          <w:rFonts w:cs="Times New Roman"/>
        </w:rPr>
        <w:t>TEDWomen by Mary Robinson (2015).</w:t>
      </w:r>
    </w:p>
    <w:p w14:paraId="3726E43D" w14:textId="4C928EEE" w:rsidR="00A8022F" w:rsidRPr="000C38DD" w:rsidRDefault="00D27080" w:rsidP="001F47B2">
      <w:pPr>
        <w:pStyle w:val="NoSpacing"/>
        <w:ind w:left="720"/>
        <w:rPr>
          <w:rFonts w:cs="Times New Roman"/>
        </w:rPr>
      </w:pPr>
      <w:hyperlink r:id="rId27">
        <w:r w:rsidR="00A8022F" w:rsidRPr="000C38DD">
          <w:rPr>
            <w:rFonts w:cs="Times New Roman"/>
            <w:color w:val="1155CC"/>
          </w:rPr>
          <w:t>https://www.ted.com/talks/mary_robinson_why_climate_change_is_a_threat_to_human_rights?language=en</w:t>
        </w:r>
      </w:hyperlink>
    </w:p>
    <w:p w14:paraId="2379C0A2" w14:textId="77777777" w:rsidR="001F47B2" w:rsidRPr="000C38DD" w:rsidRDefault="001F47B2" w:rsidP="001F47B2">
      <w:pPr>
        <w:pStyle w:val="NoSpacing"/>
        <w:ind w:left="720" w:hanging="720"/>
        <w:rPr>
          <w:rFonts w:cs="Times New Roman"/>
        </w:rPr>
      </w:pPr>
    </w:p>
    <w:p w14:paraId="55955BEE" w14:textId="35CF5EA5" w:rsidR="00A8022F" w:rsidRPr="000C38DD" w:rsidRDefault="000C38DD" w:rsidP="001F47B2">
      <w:pPr>
        <w:pStyle w:val="NoSpacing"/>
        <w:ind w:left="720" w:hanging="720"/>
        <w:rPr>
          <w:rFonts w:cs="Times New Roman"/>
        </w:rPr>
      </w:pPr>
      <w:r>
        <w:rPr>
          <w:rFonts w:cs="Times New Roman"/>
        </w:rPr>
        <w:t>Eco-Grief and Ecofeminism,</w:t>
      </w:r>
      <w:r w:rsidR="00011EE0">
        <w:rPr>
          <w:rFonts w:cs="Times New Roman"/>
        </w:rPr>
        <w:t xml:space="preserve"> TEDxSBU by Heidi Hutner (2015). </w:t>
      </w:r>
      <w:hyperlink r:id="rId28">
        <w:r w:rsidR="00A8022F" w:rsidRPr="000C38DD">
          <w:rPr>
            <w:rFonts w:cs="Times New Roman"/>
            <w:color w:val="1155CC"/>
          </w:rPr>
          <w:t>https://www.youtube.com/watch?v=t6FuKhjfvK8</w:t>
        </w:r>
      </w:hyperlink>
    </w:p>
    <w:p w14:paraId="10DFC50C" w14:textId="77777777" w:rsidR="001F47B2" w:rsidRPr="000C38DD" w:rsidRDefault="001F47B2" w:rsidP="001F47B2">
      <w:pPr>
        <w:pStyle w:val="NoSpacing"/>
        <w:ind w:left="720" w:hanging="720"/>
        <w:rPr>
          <w:rFonts w:cs="Times New Roman"/>
        </w:rPr>
      </w:pPr>
    </w:p>
    <w:p w14:paraId="5DF49B17" w14:textId="67803872" w:rsidR="00A8022F" w:rsidRPr="000C38DD" w:rsidRDefault="00A8022F" w:rsidP="001F47B2">
      <w:pPr>
        <w:pStyle w:val="NoSpacing"/>
        <w:ind w:left="720" w:hanging="720"/>
        <w:rPr>
          <w:rFonts w:cs="Times New Roman"/>
          <w:color w:val="1155CC"/>
        </w:rPr>
      </w:pPr>
      <w:r w:rsidRPr="000C38DD">
        <w:rPr>
          <w:rFonts w:cs="Times New Roman"/>
        </w:rPr>
        <w:t xml:space="preserve"> Infusing Ecological Consciousness into the</w:t>
      </w:r>
      <w:r w:rsidR="000C38DD">
        <w:rPr>
          <w:rFonts w:cs="Times New Roman"/>
        </w:rPr>
        <w:t xml:space="preserve"> College of Social Work at USC</w:t>
      </w:r>
      <w:r w:rsidRPr="000C38DD">
        <w:rPr>
          <w:rFonts w:cs="Times New Roman"/>
        </w:rPr>
        <w:t xml:space="preserve"> (2013, September). Executive producer and spokesperson. University of South Carolina. Found at:</w:t>
      </w:r>
      <w:hyperlink r:id="rId29" w:anchor="t=35">
        <w:r w:rsidRPr="000C38DD">
          <w:rPr>
            <w:rFonts w:cs="Times New Roman"/>
          </w:rPr>
          <w:t xml:space="preserve"> </w:t>
        </w:r>
      </w:hyperlink>
      <w:r w:rsidRPr="000C38DD">
        <w:rPr>
          <w:rFonts w:cs="Times New Roman"/>
        </w:rPr>
        <w:fldChar w:fldCharType="begin"/>
      </w:r>
      <w:r w:rsidRPr="000C38DD">
        <w:rPr>
          <w:rFonts w:cs="Times New Roman"/>
        </w:rPr>
        <w:instrText xml:space="preserve"> HYPERLINK "https://www.youtube.com/watch?v=OdhAPrbC2go#t=35" </w:instrText>
      </w:r>
      <w:r w:rsidRPr="000C38DD">
        <w:rPr>
          <w:rFonts w:cs="Times New Roman"/>
        </w:rPr>
        <w:fldChar w:fldCharType="separate"/>
      </w:r>
      <w:r w:rsidRPr="000C38DD">
        <w:rPr>
          <w:rFonts w:cs="Times New Roman"/>
          <w:color w:val="1155CC"/>
        </w:rPr>
        <w:t>https://www.youtube.com/watch?v=OdhAPrbC2go#t=35</w:t>
      </w:r>
    </w:p>
    <w:p w14:paraId="5E719921" w14:textId="1A07D85C" w:rsidR="00F56B7E" w:rsidRPr="000C38DD" w:rsidRDefault="00A8022F" w:rsidP="001F47B2">
      <w:pPr>
        <w:spacing w:line="240" w:lineRule="auto"/>
        <w:rPr>
          <w:rFonts w:cs="Times New Roman"/>
        </w:rPr>
      </w:pPr>
      <w:r w:rsidRPr="000C38DD">
        <w:rPr>
          <w:rFonts w:cs="Times New Roman"/>
        </w:rPr>
        <w:fldChar w:fldCharType="end"/>
      </w:r>
      <w:r w:rsidRPr="000C38DD">
        <w:rPr>
          <w:rFonts w:cs="Times New Roman"/>
        </w:rPr>
        <w:t xml:space="preserve"> </w:t>
      </w:r>
    </w:p>
    <w:p w14:paraId="3A03F160" w14:textId="444FD34E" w:rsidR="00263619" w:rsidRDefault="00263619" w:rsidP="00A8022F">
      <w:pPr>
        <w:rPr>
          <w:sz w:val="24"/>
          <w:szCs w:val="24"/>
        </w:rPr>
      </w:pPr>
    </w:p>
    <w:p w14:paraId="456A3299" w14:textId="1623FA91" w:rsidR="00263619" w:rsidRDefault="00263619" w:rsidP="00A8022F">
      <w:pPr>
        <w:rPr>
          <w:sz w:val="24"/>
          <w:szCs w:val="24"/>
        </w:rPr>
      </w:pPr>
    </w:p>
    <w:p w14:paraId="7D503E20" w14:textId="0A6C4D56" w:rsidR="00263619" w:rsidRDefault="00263619" w:rsidP="00A8022F">
      <w:pPr>
        <w:rPr>
          <w:sz w:val="24"/>
          <w:szCs w:val="24"/>
        </w:rPr>
      </w:pPr>
    </w:p>
    <w:p w14:paraId="77DF8B85" w14:textId="55F85EC2" w:rsidR="00263619" w:rsidRDefault="00263619" w:rsidP="00A8022F">
      <w:pPr>
        <w:rPr>
          <w:sz w:val="24"/>
          <w:szCs w:val="24"/>
        </w:rPr>
      </w:pPr>
    </w:p>
    <w:p w14:paraId="3458129E" w14:textId="68DEC05B" w:rsidR="00263619" w:rsidRPr="00E542BB" w:rsidRDefault="003A4BBB" w:rsidP="00A8022F">
      <w:pPr>
        <w:rPr>
          <w:sz w:val="24"/>
          <w:szCs w:val="24"/>
        </w:rPr>
      </w:pPr>
      <w:r>
        <w:rPr>
          <w:noProof/>
        </w:rPr>
        <w:drawing>
          <wp:anchor distT="0" distB="0" distL="114300" distR="114300" simplePos="0" relativeHeight="251659776" behindDoc="0" locked="0" layoutInCell="1" allowOverlap="1" wp14:anchorId="4BA9AEE4" wp14:editId="36C02638">
            <wp:simplePos x="0" y="0"/>
            <wp:positionH relativeFrom="column">
              <wp:posOffset>-805452</wp:posOffset>
            </wp:positionH>
            <wp:positionV relativeFrom="paragraph">
              <wp:posOffset>6526984</wp:posOffset>
            </wp:positionV>
            <wp:extent cx="2790190" cy="197358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0190"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0" locked="0" layoutInCell="1" allowOverlap="1" wp14:anchorId="3405BDF2" wp14:editId="04871122">
            <wp:simplePos x="0" y="0"/>
            <wp:positionH relativeFrom="column">
              <wp:posOffset>3809910</wp:posOffset>
            </wp:positionH>
            <wp:positionV relativeFrom="paragraph">
              <wp:posOffset>6451237</wp:posOffset>
            </wp:positionV>
            <wp:extent cx="2764155" cy="20027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4155" cy="20027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63619" w:rsidRPr="00E542BB" w:rsidSect="004D19DC">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C01FC2" w14:textId="77777777" w:rsidR="000C38DD" w:rsidRDefault="000C38DD" w:rsidP="00E045CD">
      <w:pPr>
        <w:spacing w:after="0" w:line="240" w:lineRule="auto"/>
      </w:pPr>
      <w:r>
        <w:separator/>
      </w:r>
    </w:p>
  </w:endnote>
  <w:endnote w:type="continuationSeparator" w:id="0">
    <w:p w14:paraId="037BFA98" w14:textId="77777777" w:rsidR="000C38DD" w:rsidRDefault="000C38DD" w:rsidP="00E04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792094"/>
      <w:docPartObj>
        <w:docPartGallery w:val="Page Numbers (Bottom of Page)"/>
        <w:docPartUnique/>
      </w:docPartObj>
    </w:sdtPr>
    <w:sdtEndPr/>
    <w:sdtContent>
      <w:p w14:paraId="1816BB5E" w14:textId="1B6B06D4" w:rsidR="000C38DD" w:rsidRDefault="000C38DD">
        <w:pPr>
          <w:pStyle w:val="Footer"/>
          <w:jc w:val="center"/>
        </w:pPr>
        <w:r>
          <w:fldChar w:fldCharType="begin"/>
        </w:r>
        <w:r>
          <w:instrText xml:space="preserve"> PAGE   \* MERGEFORMAT </w:instrText>
        </w:r>
        <w:r>
          <w:fldChar w:fldCharType="separate"/>
        </w:r>
        <w:r w:rsidR="00D27080">
          <w:rPr>
            <w:noProof/>
          </w:rPr>
          <w:t>2</w:t>
        </w:r>
        <w:r>
          <w:rPr>
            <w:noProof/>
          </w:rPr>
          <w:fldChar w:fldCharType="end"/>
        </w:r>
      </w:p>
    </w:sdtContent>
  </w:sdt>
  <w:p w14:paraId="3B1EB27B" w14:textId="77777777" w:rsidR="000C38DD" w:rsidRDefault="000C38D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4EF96" w14:textId="0BB820F7" w:rsidR="000C38DD" w:rsidRDefault="000C38DD">
    <w:pPr>
      <w:pStyle w:val="Footer"/>
    </w:pPr>
  </w:p>
  <w:p w14:paraId="31D5648B" w14:textId="77777777" w:rsidR="000C38DD" w:rsidRDefault="000C38D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B726A9" w14:textId="77777777" w:rsidR="000C38DD" w:rsidRDefault="000C38DD" w:rsidP="00E045CD">
      <w:pPr>
        <w:spacing w:after="0" w:line="240" w:lineRule="auto"/>
      </w:pPr>
      <w:r>
        <w:separator/>
      </w:r>
    </w:p>
  </w:footnote>
  <w:footnote w:type="continuationSeparator" w:id="0">
    <w:p w14:paraId="365F665D" w14:textId="77777777" w:rsidR="000C38DD" w:rsidRDefault="000C38DD" w:rsidP="00E045C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B01E67"/>
    <w:multiLevelType w:val="multilevel"/>
    <w:tmpl w:val="031E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BDF"/>
    <w:rsid w:val="00000FD6"/>
    <w:rsid w:val="00003F6C"/>
    <w:rsid w:val="00004F1B"/>
    <w:rsid w:val="000058BC"/>
    <w:rsid w:val="00011EE0"/>
    <w:rsid w:val="000175AC"/>
    <w:rsid w:val="00051814"/>
    <w:rsid w:val="00054526"/>
    <w:rsid w:val="0005458D"/>
    <w:rsid w:val="000566F5"/>
    <w:rsid w:val="000636AE"/>
    <w:rsid w:val="00077FF9"/>
    <w:rsid w:val="00081E7E"/>
    <w:rsid w:val="000905CE"/>
    <w:rsid w:val="0009125D"/>
    <w:rsid w:val="000B07DE"/>
    <w:rsid w:val="000B4CD9"/>
    <w:rsid w:val="000B4DB4"/>
    <w:rsid w:val="000C2C35"/>
    <w:rsid w:val="000C38DD"/>
    <w:rsid w:val="000D0C05"/>
    <w:rsid w:val="000E075A"/>
    <w:rsid w:val="000E1D14"/>
    <w:rsid w:val="000E33F8"/>
    <w:rsid w:val="000F64FC"/>
    <w:rsid w:val="000F7145"/>
    <w:rsid w:val="00101689"/>
    <w:rsid w:val="001045BB"/>
    <w:rsid w:val="00105362"/>
    <w:rsid w:val="001208AE"/>
    <w:rsid w:val="00124501"/>
    <w:rsid w:val="0013098F"/>
    <w:rsid w:val="00142603"/>
    <w:rsid w:val="00142E9C"/>
    <w:rsid w:val="00147171"/>
    <w:rsid w:val="001502A0"/>
    <w:rsid w:val="001532D7"/>
    <w:rsid w:val="00155714"/>
    <w:rsid w:val="00163C90"/>
    <w:rsid w:val="00171BE9"/>
    <w:rsid w:val="0017208E"/>
    <w:rsid w:val="00176C80"/>
    <w:rsid w:val="001771E0"/>
    <w:rsid w:val="00187A6C"/>
    <w:rsid w:val="001977D2"/>
    <w:rsid w:val="001A2378"/>
    <w:rsid w:val="001A2B39"/>
    <w:rsid w:val="001A434B"/>
    <w:rsid w:val="001B044F"/>
    <w:rsid w:val="001B1317"/>
    <w:rsid w:val="001B34A0"/>
    <w:rsid w:val="001B37AE"/>
    <w:rsid w:val="001B4161"/>
    <w:rsid w:val="001B56F2"/>
    <w:rsid w:val="001B710B"/>
    <w:rsid w:val="001B788A"/>
    <w:rsid w:val="001C0592"/>
    <w:rsid w:val="001C407A"/>
    <w:rsid w:val="001D3491"/>
    <w:rsid w:val="001D3A54"/>
    <w:rsid w:val="001D774E"/>
    <w:rsid w:val="001E01F9"/>
    <w:rsid w:val="001E3D68"/>
    <w:rsid w:val="001E4834"/>
    <w:rsid w:val="001E635E"/>
    <w:rsid w:val="001F47B2"/>
    <w:rsid w:val="001F4FC9"/>
    <w:rsid w:val="001F7045"/>
    <w:rsid w:val="00206332"/>
    <w:rsid w:val="002110BC"/>
    <w:rsid w:val="00212576"/>
    <w:rsid w:val="00212DEF"/>
    <w:rsid w:val="002147B4"/>
    <w:rsid w:val="002211FF"/>
    <w:rsid w:val="00223F69"/>
    <w:rsid w:val="00226BF2"/>
    <w:rsid w:val="0023187D"/>
    <w:rsid w:val="00233622"/>
    <w:rsid w:val="00237F36"/>
    <w:rsid w:val="0024124F"/>
    <w:rsid w:val="00242D83"/>
    <w:rsid w:val="00243A88"/>
    <w:rsid w:val="00246386"/>
    <w:rsid w:val="00263619"/>
    <w:rsid w:val="00264A44"/>
    <w:rsid w:val="00275270"/>
    <w:rsid w:val="0028363F"/>
    <w:rsid w:val="00284F8E"/>
    <w:rsid w:val="0028634C"/>
    <w:rsid w:val="00292486"/>
    <w:rsid w:val="00292CA5"/>
    <w:rsid w:val="0029432B"/>
    <w:rsid w:val="0029613D"/>
    <w:rsid w:val="002A09BB"/>
    <w:rsid w:val="002A3412"/>
    <w:rsid w:val="002A412B"/>
    <w:rsid w:val="002B09E0"/>
    <w:rsid w:val="002B5B27"/>
    <w:rsid w:val="002B758D"/>
    <w:rsid w:val="002C1315"/>
    <w:rsid w:val="002E0C9C"/>
    <w:rsid w:val="002E0E82"/>
    <w:rsid w:val="002E13C7"/>
    <w:rsid w:val="002E3F55"/>
    <w:rsid w:val="002F2A62"/>
    <w:rsid w:val="002F498F"/>
    <w:rsid w:val="00316024"/>
    <w:rsid w:val="003174B5"/>
    <w:rsid w:val="00341725"/>
    <w:rsid w:val="00346161"/>
    <w:rsid w:val="00353C6B"/>
    <w:rsid w:val="0035516D"/>
    <w:rsid w:val="0035727E"/>
    <w:rsid w:val="003674E4"/>
    <w:rsid w:val="00373E26"/>
    <w:rsid w:val="00375743"/>
    <w:rsid w:val="00376233"/>
    <w:rsid w:val="00387B1D"/>
    <w:rsid w:val="00391F98"/>
    <w:rsid w:val="00393984"/>
    <w:rsid w:val="003A0638"/>
    <w:rsid w:val="003A4BBB"/>
    <w:rsid w:val="003A4D07"/>
    <w:rsid w:val="003A58EF"/>
    <w:rsid w:val="003A68DF"/>
    <w:rsid w:val="003B024E"/>
    <w:rsid w:val="003B2C5D"/>
    <w:rsid w:val="003B43E8"/>
    <w:rsid w:val="003B7DB9"/>
    <w:rsid w:val="003C2082"/>
    <w:rsid w:val="003C425B"/>
    <w:rsid w:val="003C78A8"/>
    <w:rsid w:val="003D5042"/>
    <w:rsid w:val="003D51C3"/>
    <w:rsid w:val="003D7FA4"/>
    <w:rsid w:val="003E184D"/>
    <w:rsid w:val="003E5C1D"/>
    <w:rsid w:val="003F0931"/>
    <w:rsid w:val="003F21AF"/>
    <w:rsid w:val="003F627A"/>
    <w:rsid w:val="004026B8"/>
    <w:rsid w:val="0040663C"/>
    <w:rsid w:val="004102E3"/>
    <w:rsid w:val="00412C60"/>
    <w:rsid w:val="004169E2"/>
    <w:rsid w:val="004231EF"/>
    <w:rsid w:val="00426216"/>
    <w:rsid w:val="00430DD7"/>
    <w:rsid w:val="0044195D"/>
    <w:rsid w:val="00443478"/>
    <w:rsid w:val="00445BE8"/>
    <w:rsid w:val="00454D36"/>
    <w:rsid w:val="004622DB"/>
    <w:rsid w:val="0046389F"/>
    <w:rsid w:val="00463CDF"/>
    <w:rsid w:val="00465736"/>
    <w:rsid w:val="004721D6"/>
    <w:rsid w:val="00482037"/>
    <w:rsid w:val="00482114"/>
    <w:rsid w:val="00482E0D"/>
    <w:rsid w:val="00483138"/>
    <w:rsid w:val="004843AE"/>
    <w:rsid w:val="004871CF"/>
    <w:rsid w:val="004909DE"/>
    <w:rsid w:val="00494BCF"/>
    <w:rsid w:val="00496B0E"/>
    <w:rsid w:val="004A0392"/>
    <w:rsid w:val="004A0E7E"/>
    <w:rsid w:val="004A18B2"/>
    <w:rsid w:val="004A6033"/>
    <w:rsid w:val="004B03C2"/>
    <w:rsid w:val="004B07D2"/>
    <w:rsid w:val="004B2D85"/>
    <w:rsid w:val="004B3077"/>
    <w:rsid w:val="004B7040"/>
    <w:rsid w:val="004C2680"/>
    <w:rsid w:val="004C2720"/>
    <w:rsid w:val="004C528F"/>
    <w:rsid w:val="004D12E8"/>
    <w:rsid w:val="004D19DC"/>
    <w:rsid w:val="004D5112"/>
    <w:rsid w:val="004D6DC0"/>
    <w:rsid w:val="004E47FF"/>
    <w:rsid w:val="004F4709"/>
    <w:rsid w:val="00512566"/>
    <w:rsid w:val="005201E0"/>
    <w:rsid w:val="0052061F"/>
    <w:rsid w:val="0052478E"/>
    <w:rsid w:val="00526D4B"/>
    <w:rsid w:val="00533745"/>
    <w:rsid w:val="00533AF3"/>
    <w:rsid w:val="0053686D"/>
    <w:rsid w:val="005376BE"/>
    <w:rsid w:val="00543CF5"/>
    <w:rsid w:val="0054674D"/>
    <w:rsid w:val="00546D81"/>
    <w:rsid w:val="00561649"/>
    <w:rsid w:val="00562C4F"/>
    <w:rsid w:val="005754E6"/>
    <w:rsid w:val="005762E2"/>
    <w:rsid w:val="00582652"/>
    <w:rsid w:val="00592E40"/>
    <w:rsid w:val="005A2A83"/>
    <w:rsid w:val="005B20D1"/>
    <w:rsid w:val="005B25BB"/>
    <w:rsid w:val="005C05C1"/>
    <w:rsid w:val="005C2946"/>
    <w:rsid w:val="005C2F84"/>
    <w:rsid w:val="005C3556"/>
    <w:rsid w:val="005D3A25"/>
    <w:rsid w:val="005D7B3F"/>
    <w:rsid w:val="005E45FC"/>
    <w:rsid w:val="005F1D58"/>
    <w:rsid w:val="005F2EB7"/>
    <w:rsid w:val="005F7C58"/>
    <w:rsid w:val="006044DF"/>
    <w:rsid w:val="00607E8C"/>
    <w:rsid w:val="0061467B"/>
    <w:rsid w:val="00614A43"/>
    <w:rsid w:val="006166CA"/>
    <w:rsid w:val="00616D0C"/>
    <w:rsid w:val="0062438E"/>
    <w:rsid w:val="006332BC"/>
    <w:rsid w:val="00633D64"/>
    <w:rsid w:val="00635A80"/>
    <w:rsid w:val="0065415F"/>
    <w:rsid w:val="00655750"/>
    <w:rsid w:val="00666DBE"/>
    <w:rsid w:val="006716D8"/>
    <w:rsid w:val="00675E7E"/>
    <w:rsid w:val="00676AC2"/>
    <w:rsid w:val="00683F54"/>
    <w:rsid w:val="00685630"/>
    <w:rsid w:val="00692F2F"/>
    <w:rsid w:val="006967AA"/>
    <w:rsid w:val="00697D15"/>
    <w:rsid w:val="006A4F1C"/>
    <w:rsid w:val="006C2175"/>
    <w:rsid w:val="006C4314"/>
    <w:rsid w:val="006C45BD"/>
    <w:rsid w:val="006C5C6C"/>
    <w:rsid w:val="006D2BE0"/>
    <w:rsid w:val="006D68A8"/>
    <w:rsid w:val="006E6653"/>
    <w:rsid w:val="006E7564"/>
    <w:rsid w:val="006F0641"/>
    <w:rsid w:val="006F3114"/>
    <w:rsid w:val="006F4170"/>
    <w:rsid w:val="00703E6C"/>
    <w:rsid w:val="00715BCC"/>
    <w:rsid w:val="007169E0"/>
    <w:rsid w:val="00717693"/>
    <w:rsid w:val="0072371D"/>
    <w:rsid w:val="0073044D"/>
    <w:rsid w:val="00731DCC"/>
    <w:rsid w:val="00734137"/>
    <w:rsid w:val="00735F7A"/>
    <w:rsid w:val="007375AF"/>
    <w:rsid w:val="007410E9"/>
    <w:rsid w:val="00743A71"/>
    <w:rsid w:val="007506FD"/>
    <w:rsid w:val="00754ADF"/>
    <w:rsid w:val="00762142"/>
    <w:rsid w:val="00762F49"/>
    <w:rsid w:val="00766C5A"/>
    <w:rsid w:val="00766FFD"/>
    <w:rsid w:val="00772F83"/>
    <w:rsid w:val="00781EE6"/>
    <w:rsid w:val="00790AC2"/>
    <w:rsid w:val="00792A74"/>
    <w:rsid w:val="00794D3F"/>
    <w:rsid w:val="0079552A"/>
    <w:rsid w:val="007D2F81"/>
    <w:rsid w:val="007D32C8"/>
    <w:rsid w:val="007D441C"/>
    <w:rsid w:val="007D4832"/>
    <w:rsid w:val="007E3164"/>
    <w:rsid w:val="007E5328"/>
    <w:rsid w:val="007E591C"/>
    <w:rsid w:val="007E7E86"/>
    <w:rsid w:val="0080565E"/>
    <w:rsid w:val="00807088"/>
    <w:rsid w:val="008115E0"/>
    <w:rsid w:val="00813BE1"/>
    <w:rsid w:val="00825706"/>
    <w:rsid w:val="00826E02"/>
    <w:rsid w:val="00845498"/>
    <w:rsid w:val="00845B62"/>
    <w:rsid w:val="00846CAD"/>
    <w:rsid w:val="00852DFA"/>
    <w:rsid w:val="00865CD5"/>
    <w:rsid w:val="00867EBF"/>
    <w:rsid w:val="008711B7"/>
    <w:rsid w:val="00873FD6"/>
    <w:rsid w:val="008843CA"/>
    <w:rsid w:val="00884A57"/>
    <w:rsid w:val="00897E51"/>
    <w:rsid w:val="008A7E91"/>
    <w:rsid w:val="008B6D2F"/>
    <w:rsid w:val="008C7C81"/>
    <w:rsid w:val="008D30DA"/>
    <w:rsid w:val="008D643E"/>
    <w:rsid w:val="008E03E6"/>
    <w:rsid w:val="008E0712"/>
    <w:rsid w:val="008E1678"/>
    <w:rsid w:val="008E6811"/>
    <w:rsid w:val="008F50AF"/>
    <w:rsid w:val="009016AA"/>
    <w:rsid w:val="0090699B"/>
    <w:rsid w:val="00911EB4"/>
    <w:rsid w:val="00912464"/>
    <w:rsid w:val="00912476"/>
    <w:rsid w:val="009150C3"/>
    <w:rsid w:val="00921A25"/>
    <w:rsid w:val="00922990"/>
    <w:rsid w:val="009231E4"/>
    <w:rsid w:val="009232C3"/>
    <w:rsid w:val="00926BDF"/>
    <w:rsid w:val="009301E3"/>
    <w:rsid w:val="009321A5"/>
    <w:rsid w:val="00933CB7"/>
    <w:rsid w:val="00943F2E"/>
    <w:rsid w:val="0095028A"/>
    <w:rsid w:val="0095088E"/>
    <w:rsid w:val="00951F83"/>
    <w:rsid w:val="009542FB"/>
    <w:rsid w:val="009550AA"/>
    <w:rsid w:val="00961C20"/>
    <w:rsid w:val="0096331F"/>
    <w:rsid w:val="00972BC4"/>
    <w:rsid w:val="0097361E"/>
    <w:rsid w:val="00973EE1"/>
    <w:rsid w:val="00974108"/>
    <w:rsid w:val="00974605"/>
    <w:rsid w:val="00977680"/>
    <w:rsid w:val="00977A3F"/>
    <w:rsid w:val="0098247B"/>
    <w:rsid w:val="00986F17"/>
    <w:rsid w:val="00996499"/>
    <w:rsid w:val="009A33B3"/>
    <w:rsid w:val="009A5559"/>
    <w:rsid w:val="009A5BD4"/>
    <w:rsid w:val="009A7611"/>
    <w:rsid w:val="009B120D"/>
    <w:rsid w:val="009B720C"/>
    <w:rsid w:val="009B7EC8"/>
    <w:rsid w:val="009C0920"/>
    <w:rsid w:val="009C33B2"/>
    <w:rsid w:val="009C6CD0"/>
    <w:rsid w:val="009C7E40"/>
    <w:rsid w:val="009D2789"/>
    <w:rsid w:val="009D4249"/>
    <w:rsid w:val="009E04EF"/>
    <w:rsid w:val="009E77E8"/>
    <w:rsid w:val="009F0EEB"/>
    <w:rsid w:val="009F5DE8"/>
    <w:rsid w:val="009F7C7C"/>
    <w:rsid w:val="00A018DE"/>
    <w:rsid w:val="00A039FD"/>
    <w:rsid w:val="00A03E31"/>
    <w:rsid w:val="00A108F6"/>
    <w:rsid w:val="00A10911"/>
    <w:rsid w:val="00A16F83"/>
    <w:rsid w:val="00A252DD"/>
    <w:rsid w:val="00A25B24"/>
    <w:rsid w:val="00A33E4F"/>
    <w:rsid w:val="00A35FFC"/>
    <w:rsid w:val="00A36663"/>
    <w:rsid w:val="00A373D9"/>
    <w:rsid w:val="00A60F03"/>
    <w:rsid w:val="00A62B07"/>
    <w:rsid w:val="00A6771C"/>
    <w:rsid w:val="00A70571"/>
    <w:rsid w:val="00A761B3"/>
    <w:rsid w:val="00A8022F"/>
    <w:rsid w:val="00A828AF"/>
    <w:rsid w:val="00A869DB"/>
    <w:rsid w:val="00A93BAB"/>
    <w:rsid w:val="00A96F31"/>
    <w:rsid w:val="00A97106"/>
    <w:rsid w:val="00AA3286"/>
    <w:rsid w:val="00AA52A5"/>
    <w:rsid w:val="00AA5A30"/>
    <w:rsid w:val="00AA753A"/>
    <w:rsid w:val="00AB0222"/>
    <w:rsid w:val="00AB75E9"/>
    <w:rsid w:val="00AC1990"/>
    <w:rsid w:val="00AC55AB"/>
    <w:rsid w:val="00AC7F57"/>
    <w:rsid w:val="00AD0CFF"/>
    <w:rsid w:val="00AD7018"/>
    <w:rsid w:val="00AE0C24"/>
    <w:rsid w:val="00AE0F69"/>
    <w:rsid w:val="00AE5807"/>
    <w:rsid w:val="00AE7AD1"/>
    <w:rsid w:val="00AF1AB3"/>
    <w:rsid w:val="00AF2FD8"/>
    <w:rsid w:val="00AF62FB"/>
    <w:rsid w:val="00AF654F"/>
    <w:rsid w:val="00B015EE"/>
    <w:rsid w:val="00B04F8C"/>
    <w:rsid w:val="00B0718E"/>
    <w:rsid w:val="00B110AB"/>
    <w:rsid w:val="00B15E3C"/>
    <w:rsid w:val="00B24C5D"/>
    <w:rsid w:val="00B263B0"/>
    <w:rsid w:val="00B4355E"/>
    <w:rsid w:val="00B454D8"/>
    <w:rsid w:val="00B46419"/>
    <w:rsid w:val="00B46B25"/>
    <w:rsid w:val="00B60839"/>
    <w:rsid w:val="00B65668"/>
    <w:rsid w:val="00B83DD6"/>
    <w:rsid w:val="00B87D7C"/>
    <w:rsid w:val="00B939FE"/>
    <w:rsid w:val="00BA0287"/>
    <w:rsid w:val="00BA0545"/>
    <w:rsid w:val="00BA21E4"/>
    <w:rsid w:val="00BA2230"/>
    <w:rsid w:val="00BA3CB3"/>
    <w:rsid w:val="00BB4650"/>
    <w:rsid w:val="00BB797A"/>
    <w:rsid w:val="00BC0E1B"/>
    <w:rsid w:val="00BC19CC"/>
    <w:rsid w:val="00BE057A"/>
    <w:rsid w:val="00BE6BC9"/>
    <w:rsid w:val="00BF2350"/>
    <w:rsid w:val="00C03C3A"/>
    <w:rsid w:val="00C11ACC"/>
    <w:rsid w:val="00C15D12"/>
    <w:rsid w:val="00C172F2"/>
    <w:rsid w:val="00C2741A"/>
    <w:rsid w:val="00C300BD"/>
    <w:rsid w:val="00C50288"/>
    <w:rsid w:val="00C51133"/>
    <w:rsid w:val="00C51C22"/>
    <w:rsid w:val="00C6048C"/>
    <w:rsid w:val="00C64349"/>
    <w:rsid w:val="00C66F63"/>
    <w:rsid w:val="00C720AF"/>
    <w:rsid w:val="00C739D7"/>
    <w:rsid w:val="00C75CDA"/>
    <w:rsid w:val="00C76417"/>
    <w:rsid w:val="00C76949"/>
    <w:rsid w:val="00C77F81"/>
    <w:rsid w:val="00C80D17"/>
    <w:rsid w:val="00C81C80"/>
    <w:rsid w:val="00C86A21"/>
    <w:rsid w:val="00C86E94"/>
    <w:rsid w:val="00C87A1C"/>
    <w:rsid w:val="00C93E37"/>
    <w:rsid w:val="00C94E70"/>
    <w:rsid w:val="00CA16E5"/>
    <w:rsid w:val="00CA2FD9"/>
    <w:rsid w:val="00CA304C"/>
    <w:rsid w:val="00CA4B7C"/>
    <w:rsid w:val="00CA5BBB"/>
    <w:rsid w:val="00CA791F"/>
    <w:rsid w:val="00CA7FBD"/>
    <w:rsid w:val="00CB1E5D"/>
    <w:rsid w:val="00CB3640"/>
    <w:rsid w:val="00CC50C5"/>
    <w:rsid w:val="00CC5E81"/>
    <w:rsid w:val="00CC7320"/>
    <w:rsid w:val="00CD2279"/>
    <w:rsid w:val="00CD62F5"/>
    <w:rsid w:val="00CE72C8"/>
    <w:rsid w:val="00CF350B"/>
    <w:rsid w:val="00CF4C8D"/>
    <w:rsid w:val="00CF5921"/>
    <w:rsid w:val="00D0433C"/>
    <w:rsid w:val="00D11C8E"/>
    <w:rsid w:val="00D26B5A"/>
    <w:rsid w:val="00D27080"/>
    <w:rsid w:val="00D36629"/>
    <w:rsid w:val="00D4303B"/>
    <w:rsid w:val="00D46678"/>
    <w:rsid w:val="00D53DC2"/>
    <w:rsid w:val="00D54869"/>
    <w:rsid w:val="00D56F63"/>
    <w:rsid w:val="00D63CA1"/>
    <w:rsid w:val="00D7488A"/>
    <w:rsid w:val="00D757C5"/>
    <w:rsid w:val="00D82ABD"/>
    <w:rsid w:val="00D83035"/>
    <w:rsid w:val="00D83694"/>
    <w:rsid w:val="00D83F9B"/>
    <w:rsid w:val="00D87DD1"/>
    <w:rsid w:val="00D93E06"/>
    <w:rsid w:val="00D950B0"/>
    <w:rsid w:val="00DA4390"/>
    <w:rsid w:val="00DB4975"/>
    <w:rsid w:val="00DB7780"/>
    <w:rsid w:val="00DD1A32"/>
    <w:rsid w:val="00DD1C46"/>
    <w:rsid w:val="00DD5CF8"/>
    <w:rsid w:val="00DE0659"/>
    <w:rsid w:val="00DE4364"/>
    <w:rsid w:val="00DF2C19"/>
    <w:rsid w:val="00DF4383"/>
    <w:rsid w:val="00DF4C82"/>
    <w:rsid w:val="00E045CD"/>
    <w:rsid w:val="00E05862"/>
    <w:rsid w:val="00E1369A"/>
    <w:rsid w:val="00E158BB"/>
    <w:rsid w:val="00E21F4E"/>
    <w:rsid w:val="00E25A04"/>
    <w:rsid w:val="00E26E45"/>
    <w:rsid w:val="00E31C88"/>
    <w:rsid w:val="00E32579"/>
    <w:rsid w:val="00E35206"/>
    <w:rsid w:val="00E37CCD"/>
    <w:rsid w:val="00E451AA"/>
    <w:rsid w:val="00E452D8"/>
    <w:rsid w:val="00E5216F"/>
    <w:rsid w:val="00E542BB"/>
    <w:rsid w:val="00E558B9"/>
    <w:rsid w:val="00E56B09"/>
    <w:rsid w:val="00E6103E"/>
    <w:rsid w:val="00E6137C"/>
    <w:rsid w:val="00E80E46"/>
    <w:rsid w:val="00E8782C"/>
    <w:rsid w:val="00E878F8"/>
    <w:rsid w:val="00E940D7"/>
    <w:rsid w:val="00E968AE"/>
    <w:rsid w:val="00EA3F95"/>
    <w:rsid w:val="00EB03C2"/>
    <w:rsid w:val="00EB71FC"/>
    <w:rsid w:val="00EC2C5F"/>
    <w:rsid w:val="00EC2F5E"/>
    <w:rsid w:val="00EC3203"/>
    <w:rsid w:val="00EC572B"/>
    <w:rsid w:val="00EC5BB4"/>
    <w:rsid w:val="00EC7CF9"/>
    <w:rsid w:val="00EC7FED"/>
    <w:rsid w:val="00ED7837"/>
    <w:rsid w:val="00EE02FE"/>
    <w:rsid w:val="00EE3E04"/>
    <w:rsid w:val="00EE40CC"/>
    <w:rsid w:val="00EE476F"/>
    <w:rsid w:val="00EF2483"/>
    <w:rsid w:val="00EF77AC"/>
    <w:rsid w:val="00F019CA"/>
    <w:rsid w:val="00F023C6"/>
    <w:rsid w:val="00F06B9A"/>
    <w:rsid w:val="00F103BF"/>
    <w:rsid w:val="00F125AA"/>
    <w:rsid w:val="00F13C65"/>
    <w:rsid w:val="00F173D0"/>
    <w:rsid w:val="00F20B0B"/>
    <w:rsid w:val="00F22EF6"/>
    <w:rsid w:val="00F2455E"/>
    <w:rsid w:val="00F30AB1"/>
    <w:rsid w:val="00F34DB8"/>
    <w:rsid w:val="00F370FF"/>
    <w:rsid w:val="00F4470C"/>
    <w:rsid w:val="00F5211A"/>
    <w:rsid w:val="00F55A6A"/>
    <w:rsid w:val="00F56B7E"/>
    <w:rsid w:val="00F570F5"/>
    <w:rsid w:val="00F579AD"/>
    <w:rsid w:val="00F57E1F"/>
    <w:rsid w:val="00F77807"/>
    <w:rsid w:val="00F82363"/>
    <w:rsid w:val="00F945E1"/>
    <w:rsid w:val="00F94647"/>
    <w:rsid w:val="00F95F57"/>
    <w:rsid w:val="00FA3BDB"/>
    <w:rsid w:val="00FB05DB"/>
    <w:rsid w:val="00FB3332"/>
    <w:rsid w:val="00FD3BDF"/>
    <w:rsid w:val="00FD58BE"/>
    <w:rsid w:val="00FD6015"/>
    <w:rsid w:val="00FE4210"/>
    <w:rsid w:val="00FE59BA"/>
    <w:rsid w:val="00FF0630"/>
    <w:rsid w:val="00FF0914"/>
    <w:rsid w:val="00FF51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9405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07E8C"/>
    <w:pPr>
      <w:spacing w:before="100" w:beforeAutospacing="1" w:after="100" w:afterAutospacing="1" w:line="240" w:lineRule="auto"/>
      <w:outlineLvl w:val="0"/>
    </w:pPr>
    <w:rPr>
      <w:rFonts w:ascii="Times New Roman" w:eastAsia="Times New Roman" w:hAnsi="Times New Roman" w:cs="Times New Roman"/>
      <w:b/>
      <w:bCs/>
      <w:color w:val="333333"/>
      <w:kern w:val="36"/>
      <w:sz w:val="48"/>
      <w:szCs w:val="48"/>
    </w:rPr>
  </w:style>
  <w:style w:type="paragraph" w:styleId="Heading4">
    <w:name w:val="heading 4"/>
    <w:basedOn w:val="Normal"/>
    <w:link w:val="Heading4Char"/>
    <w:uiPriority w:val="9"/>
    <w:qFormat/>
    <w:rsid w:val="00607E8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D3BDF"/>
    <w:pPr>
      <w:spacing w:after="0" w:line="240" w:lineRule="auto"/>
    </w:pPr>
  </w:style>
  <w:style w:type="character" w:customStyle="1" w:styleId="NoSpacingChar">
    <w:name w:val="No Spacing Char"/>
    <w:basedOn w:val="DefaultParagraphFont"/>
    <w:link w:val="NoSpacing"/>
    <w:uiPriority w:val="1"/>
    <w:rsid w:val="00FD3BDF"/>
    <w:rPr>
      <w:rFonts w:eastAsiaTheme="minorEastAsia"/>
    </w:rPr>
  </w:style>
  <w:style w:type="paragraph" w:styleId="BalloonText">
    <w:name w:val="Balloon Text"/>
    <w:basedOn w:val="Normal"/>
    <w:link w:val="BalloonTextChar"/>
    <w:uiPriority w:val="99"/>
    <w:semiHidden/>
    <w:unhideWhenUsed/>
    <w:rsid w:val="00FD3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BDF"/>
    <w:rPr>
      <w:rFonts w:ascii="Tahoma" w:hAnsi="Tahoma" w:cs="Tahoma"/>
      <w:sz w:val="16"/>
      <w:szCs w:val="16"/>
    </w:rPr>
  </w:style>
  <w:style w:type="character" w:styleId="Hyperlink">
    <w:name w:val="Hyperlink"/>
    <w:basedOn w:val="DefaultParagraphFont"/>
    <w:uiPriority w:val="99"/>
    <w:unhideWhenUsed/>
    <w:rsid w:val="00004F1B"/>
    <w:rPr>
      <w:b/>
      <w:bCs/>
      <w:strike w:val="0"/>
      <w:dstrike w:val="0"/>
      <w:color w:val="597EA0"/>
      <w:u w:val="none"/>
      <w:effect w:val="none"/>
    </w:rPr>
  </w:style>
  <w:style w:type="character" w:styleId="Emphasis">
    <w:name w:val="Emphasis"/>
    <w:basedOn w:val="DefaultParagraphFont"/>
    <w:uiPriority w:val="20"/>
    <w:qFormat/>
    <w:rsid w:val="00004F1B"/>
    <w:rPr>
      <w:i/>
      <w:iCs/>
    </w:rPr>
  </w:style>
  <w:style w:type="paragraph" w:styleId="Header">
    <w:name w:val="header"/>
    <w:basedOn w:val="Normal"/>
    <w:link w:val="HeaderChar"/>
    <w:uiPriority w:val="99"/>
    <w:unhideWhenUsed/>
    <w:rsid w:val="00E045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5CD"/>
  </w:style>
  <w:style w:type="paragraph" w:styleId="Footer">
    <w:name w:val="footer"/>
    <w:basedOn w:val="Normal"/>
    <w:link w:val="FooterChar"/>
    <w:uiPriority w:val="99"/>
    <w:unhideWhenUsed/>
    <w:rsid w:val="00E045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5CD"/>
  </w:style>
  <w:style w:type="character" w:customStyle="1" w:styleId="titles-title">
    <w:name w:val="titles-title"/>
    <w:basedOn w:val="DefaultParagraphFont"/>
    <w:rsid w:val="00512566"/>
  </w:style>
  <w:style w:type="character" w:customStyle="1" w:styleId="bibrecord-highlight">
    <w:name w:val="bibrecord-highlight"/>
    <w:basedOn w:val="DefaultParagraphFont"/>
    <w:rsid w:val="00512566"/>
  </w:style>
  <w:style w:type="character" w:customStyle="1" w:styleId="titles-source">
    <w:name w:val="titles-source"/>
    <w:basedOn w:val="DefaultParagraphFont"/>
    <w:rsid w:val="00512566"/>
  </w:style>
  <w:style w:type="character" w:customStyle="1" w:styleId="small">
    <w:name w:val="small"/>
    <w:basedOn w:val="DefaultParagraphFont"/>
    <w:rsid w:val="00512566"/>
  </w:style>
  <w:style w:type="paragraph" w:styleId="BodyText">
    <w:name w:val="Body Text"/>
    <w:basedOn w:val="Normal"/>
    <w:link w:val="BodyTextChar"/>
    <w:rsid w:val="009550AA"/>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550AA"/>
    <w:rPr>
      <w:rFonts w:ascii="Times New Roman" w:eastAsia="Times New Roman" w:hAnsi="Times New Roman" w:cs="Times New Roman"/>
      <w:sz w:val="24"/>
      <w:szCs w:val="24"/>
    </w:rPr>
  </w:style>
  <w:style w:type="paragraph" w:styleId="NormalWeb">
    <w:name w:val="Normal (Web)"/>
    <w:basedOn w:val="Normal"/>
    <w:uiPriority w:val="99"/>
    <w:rsid w:val="001C05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07E8C"/>
    <w:rPr>
      <w:rFonts w:ascii="Times New Roman" w:eastAsia="Times New Roman" w:hAnsi="Times New Roman" w:cs="Times New Roman"/>
      <w:b/>
      <w:bCs/>
      <w:color w:val="333333"/>
      <w:kern w:val="36"/>
      <w:sz w:val="48"/>
      <w:szCs w:val="48"/>
    </w:rPr>
  </w:style>
  <w:style w:type="character" w:customStyle="1" w:styleId="Heading4Char">
    <w:name w:val="Heading 4 Char"/>
    <w:basedOn w:val="DefaultParagraphFont"/>
    <w:link w:val="Heading4"/>
    <w:uiPriority w:val="9"/>
    <w:rsid w:val="00607E8C"/>
    <w:rPr>
      <w:rFonts w:ascii="Times New Roman" w:eastAsia="Times New Roman" w:hAnsi="Times New Roman" w:cs="Times New Roman"/>
      <w:b/>
      <w:bCs/>
      <w:sz w:val="24"/>
      <w:szCs w:val="24"/>
    </w:rPr>
  </w:style>
  <w:style w:type="character" w:customStyle="1" w:styleId="caption2">
    <w:name w:val="caption2"/>
    <w:basedOn w:val="DefaultParagraphFont"/>
    <w:rsid w:val="00607E8C"/>
    <w:rPr>
      <w:b/>
      <w:bCs/>
      <w:caps/>
      <w:vanish w:val="0"/>
      <w:webHidden w:val="0"/>
      <w:color w:val="0088FF"/>
      <w:sz w:val="15"/>
      <w:szCs w:val="15"/>
      <w:specVanish w:val="0"/>
    </w:rPr>
  </w:style>
  <w:style w:type="character" w:styleId="CommentReference">
    <w:name w:val="annotation reference"/>
    <w:basedOn w:val="DefaultParagraphFont"/>
    <w:uiPriority w:val="99"/>
    <w:semiHidden/>
    <w:unhideWhenUsed/>
    <w:rsid w:val="003E5C1D"/>
    <w:rPr>
      <w:sz w:val="16"/>
      <w:szCs w:val="16"/>
    </w:rPr>
  </w:style>
  <w:style w:type="paragraph" w:styleId="CommentText">
    <w:name w:val="annotation text"/>
    <w:basedOn w:val="Normal"/>
    <w:link w:val="CommentTextChar"/>
    <w:uiPriority w:val="99"/>
    <w:semiHidden/>
    <w:unhideWhenUsed/>
    <w:rsid w:val="003E5C1D"/>
    <w:pPr>
      <w:spacing w:line="240" w:lineRule="auto"/>
    </w:pPr>
    <w:rPr>
      <w:sz w:val="20"/>
      <w:szCs w:val="20"/>
    </w:rPr>
  </w:style>
  <w:style w:type="character" w:customStyle="1" w:styleId="CommentTextChar">
    <w:name w:val="Comment Text Char"/>
    <w:basedOn w:val="DefaultParagraphFont"/>
    <w:link w:val="CommentText"/>
    <w:uiPriority w:val="99"/>
    <w:semiHidden/>
    <w:rsid w:val="003E5C1D"/>
    <w:rPr>
      <w:sz w:val="20"/>
      <w:szCs w:val="20"/>
    </w:rPr>
  </w:style>
  <w:style w:type="paragraph" w:styleId="CommentSubject">
    <w:name w:val="annotation subject"/>
    <w:basedOn w:val="CommentText"/>
    <w:next w:val="CommentText"/>
    <w:link w:val="CommentSubjectChar"/>
    <w:uiPriority w:val="99"/>
    <w:semiHidden/>
    <w:unhideWhenUsed/>
    <w:rsid w:val="003E5C1D"/>
    <w:rPr>
      <w:b/>
      <w:bCs/>
    </w:rPr>
  </w:style>
  <w:style w:type="character" w:customStyle="1" w:styleId="CommentSubjectChar">
    <w:name w:val="Comment Subject Char"/>
    <w:basedOn w:val="CommentTextChar"/>
    <w:link w:val="CommentSubject"/>
    <w:uiPriority w:val="99"/>
    <w:semiHidden/>
    <w:rsid w:val="003E5C1D"/>
    <w:rPr>
      <w:b/>
      <w:bCs/>
      <w:sz w:val="20"/>
      <w:szCs w:val="20"/>
    </w:rPr>
  </w:style>
  <w:style w:type="character" w:customStyle="1" w:styleId="apple-converted-space">
    <w:name w:val="apple-converted-space"/>
    <w:basedOn w:val="DefaultParagraphFont"/>
    <w:rsid w:val="005201E0"/>
  </w:style>
  <w:style w:type="character" w:customStyle="1" w:styleId="apple-style-span">
    <w:name w:val="apple-style-span"/>
    <w:basedOn w:val="DefaultParagraphFont"/>
    <w:rsid w:val="000B4CD9"/>
  </w:style>
  <w:style w:type="paragraph" w:customStyle="1" w:styleId="Default">
    <w:name w:val="Default"/>
    <w:rsid w:val="00F125AA"/>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semiHidden/>
    <w:unhideWhenUsed/>
    <w:rsid w:val="00F55A6A"/>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F55A6A"/>
    <w:rPr>
      <w:rFonts w:ascii="Calibri" w:eastAsiaTheme="minorHAnsi" w:hAnsi="Calibri" w:cs="Times New Roman"/>
    </w:rPr>
  </w:style>
  <w:style w:type="character" w:styleId="Strong">
    <w:name w:val="Strong"/>
    <w:basedOn w:val="DefaultParagraphFont"/>
    <w:uiPriority w:val="22"/>
    <w:qFormat/>
    <w:rsid w:val="00223F69"/>
    <w:rPr>
      <w:b/>
      <w:bCs/>
    </w:rPr>
  </w:style>
  <w:style w:type="character" w:customStyle="1" w:styleId="gmail-il">
    <w:name w:val="gmail-il"/>
    <w:basedOn w:val="DefaultParagraphFont"/>
    <w:rsid w:val="002E3F5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07E8C"/>
    <w:pPr>
      <w:spacing w:before="100" w:beforeAutospacing="1" w:after="100" w:afterAutospacing="1" w:line="240" w:lineRule="auto"/>
      <w:outlineLvl w:val="0"/>
    </w:pPr>
    <w:rPr>
      <w:rFonts w:ascii="Times New Roman" w:eastAsia="Times New Roman" w:hAnsi="Times New Roman" w:cs="Times New Roman"/>
      <w:b/>
      <w:bCs/>
      <w:color w:val="333333"/>
      <w:kern w:val="36"/>
      <w:sz w:val="48"/>
      <w:szCs w:val="48"/>
    </w:rPr>
  </w:style>
  <w:style w:type="paragraph" w:styleId="Heading4">
    <w:name w:val="heading 4"/>
    <w:basedOn w:val="Normal"/>
    <w:link w:val="Heading4Char"/>
    <w:uiPriority w:val="9"/>
    <w:qFormat/>
    <w:rsid w:val="00607E8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D3BDF"/>
    <w:pPr>
      <w:spacing w:after="0" w:line="240" w:lineRule="auto"/>
    </w:pPr>
  </w:style>
  <w:style w:type="character" w:customStyle="1" w:styleId="NoSpacingChar">
    <w:name w:val="No Spacing Char"/>
    <w:basedOn w:val="DefaultParagraphFont"/>
    <w:link w:val="NoSpacing"/>
    <w:uiPriority w:val="1"/>
    <w:rsid w:val="00FD3BDF"/>
    <w:rPr>
      <w:rFonts w:eastAsiaTheme="minorEastAsia"/>
    </w:rPr>
  </w:style>
  <w:style w:type="paragraph" w:styleId="BalloonText">
    <w:name w:val="Balloon Text"/>
    <w:basedOn w:val="Normal"/>
    <w:link w:val="BalloonTextChar"/>
    <w:uiPriority w:val="99"/>
    <w:semiHidden/>
    <w:unhideWhenUsed/>
    <w:rsid w:val="00FD3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BDF"/>
    <w:rPr>
      <w:rFonts w:ascii="Tahoma" w:hAnsi="Tahoma" w:cs="Tahoma"/>
      <w:sz w:val="16"/>
      <w:szCs w:val="16"/>
    </w:rPr>
  </w:style>
  <w:style w:type="character" w:styleId="Hyperlink">
    <w:name w:val="Hyperlink"/>
    <w:basedOn w:val="DefaultParagraphFont"/>
    <w:uiPriority w:val="99"/>
    <w:unhideWhenUsed/>
    <w:rsid w:val="00004F1B"/>
    <w:rPr>
      <w:b/>
      <w:bCs/>
      <w:strike w:val="0"/>
      <w:dstrike w:val="0"/>
      <w:color w:val="597EA0"/>
      <w:u w:val="none"/>
      <w:effect w:val="none"/>
    </w:rPr>
  </w:style>
  <w:style w:type="character" w:styleId="Emphasis">
    <w:name w:val="Emphasis"/>
    <w:basedOn w:val="DefaultParagraphFont"/>
    <w:uiPriority w:val="20"/>
    <w:qFormat/>
    <w:rsid w:val="00004F1B"/>
    <w:rPr>
      <w:i/>
      <w:iCs/>
    </w:rPr>
  </w:style>
  <w:style w:type="paragraph" w:styleId="Header">
    <w:name w:val="header"/>
    <w:basedOn w:val="Normal"/>
    <w:link w:val="HeaderChar"/>
    <w:uiPriority w:val="99"/>
    <w:unhideWhenUsed/>
    <w:rsid w:val="00E045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5CD"/>
  </w:style>
  <w:style w:type="paragraph" w:styleId="Footer">
    <w:name w:val="footer"/>
    <w:basedOn w:val="Normal"/>
    <w:link w:val="FooterChar"/>
    <w:uiPriority w:val="99"/>
    <w:unhideWhenUsed/>
    <w:rsid w:val="00E045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5CD"/>
  </w:style>
  <w:style w:type="character" w:customStyle="1" w:styleId="titles-title">
    <w:name w:val="titles-title"/>
    <w:basedOn w:val="DefaultParagraphFont"/>
    <w:rsid w:val="00512566"/>
  </w:style>
  <w:style w:type="character" w:customStyle="1" w:styleId="bibrecord-highlight">
    <w:name w:val="bibrecord-highlight"/>
    <w:basedOn w:val="DefaultParagraphFont"/>
    <w:rsid w:val="00512566"/>
  </w:style>
  <w:style w:type="character" w:customStyle="1" w:styleId="titles-source">
    <w:name w:val="titles-source"/>
    <w:basedOn w:val="DefaultParagraphFont"/>
    <w:rsid w:val="00512566"/>
  </w:style>
  <w:style w:type="character" w:customStyle="1" w:styleId="small">
    <w:name w:val="small"/>
    <w:basedOn w:val="DefaultParagraphFont"/>
    <w:rsid w:val="00512566"/>
  </w:style>
  <w:style w:type="paragraph" w:styleId="BodyText">
    <w:name w:val="Body Text"/>
    <w:basedOn w:val="Normal"/>
    <w:link w:val="BodyTextChar"/>
    <w:rsid w:val="009550AA"/>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550AA"/>
    <w:rPr>
      <w:rFonts w:ascii="Times New Roman" w:eastAsia="Times New Roman" w:hAnsi="Times New Roman" w:cs="Times New Roman"/>
      <w:sz w:val="24"/>
      <w:szCs w:val="24"/>
    </w:rPr>
  </w:style>
  <w:style w:type="paragraph" w:styleId="NormalWeb">
    <w:name w:val="Normal (Web)"/>
    <w:basedOn w:val="Normal"/>
    <w:uiPriority w:val="99"/>
    <w:rsid w:val="001C05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07E8C"/>
    <w:rPr>
      <w:rFonts w:ascii="Times New Roman" w:eastAsia="Times New Roman" w:hAnsi="Times New Roman" w:cs="Times New Roman"/>
      <w:b/>
      <w:bCs/>
      <w:color w:val="333333"/>
      <w:kern w:val="36"/>
      <w:sz w:val="48"/>
      <w:szCs w:val="48"/>
    </w:rPr>
  </w:style>
  <w:style w:type="character" w:customStyle="1" w:styleId="Heading4Char">
    <w:name w:val="Heading 4 Char"/>
    <w:basedOn w:val="DefaultParagraphFont"/>
    <w:link w:val="Heading4"/>
    <w:uiPriority w:val="9"/>
    <w:rsid w:val="00607E8C"/>
    <w:rPr>
      <w:rFonts w:ascii="Times New Roman" w:eastAsia="Times New Roman" w:hAnsi="Times New Roman" w:cs="Times New Roman"/>
      <w:b/>
      <w:bCs/>
      <w:sz w:val="24"/>
      <w:szCs w:val="24"/>
    </w:rPr>
  </w:style>
  <w:style w:type="character" w:customStyle="1" w:styleId="caption2">
    <w:name w:val="caption2"/>
    <w:basedOn w:val="DefaultParagraphFont"/>
    <w:rsid w:val="00607E8C"/>
    <w:rPr>
      <w:b/>
      <w:bCs/>
      <w:caps/>
      <w:vanish w:val="0"/>
      <w:webHidden w:val="0"/>
      <w:color w:val="0088FF"/>
      <w:sz w:val="15"/>
      <w:szCs w:val="15"/>
      <w:specVanish w:val="0"/>
    </w:rPr>
  </w:style>
  <w:style w:type="character" w:styleId="CommentReference">
    <w:name w:val="annotation reference"/>
    <w:basedOn w:val="DefaultParagraphFont"/>
    <w:uiPriority w:val="99"/>
    <w:semiHidden/>
    <w:unhideWhenUsed/>
    <w:rsid w:val="003E5C1D"/>
    <w:rPr>
      <w:sz w:val="16"/>
      <w:szCs w:val="16"/>
    </w:rPr>
  </w:style>
  <w:style w:type="paragraph" w:styleId="CommentText">
    <w:name w:val="annotation text"/>
    <w:basedOn w:val="Normal"/>
    <w:link w:val="CommentTextChar"/>
    <w:uiPriority w:val="99"/>
    <w:semiHidden/>
    <w:unhideWhenUsed/>
    <w:rsid w:val="003E5C1D"/>
    <w:pPr>
      <w:spacing w:line="240" w:lineRule="auto"/>
    </w:pPr>
    <w:rPr>
      <w:sz w:val="20"/>
      <w:szCs w:val="20"/>
    </w:rPr>
  </w:style>
  <w:style w:type="character" w:customStyle="1" w:styleId="CommentTextChar">
    <w:name w:val="Comment Text Char"/>
    <w:basedOn w:val="DefaultParagraphFont"/>
    <w:link w:val="CommentText"/>
    <w:uiPriority w:val="99"/>
    <w:semiHidden/>
    <w:rsid w:val="003E5C1D"/>
    <w:rPr>
      <w:sz w:val="20"/>
      <w:szCs w:val="20"/>
    </w:rPr>
  </w:style>
  <w:style w:type="paragraph" w:styleId="CommentSubject">
    <w:name w:val="annotation subject"/>
    <w:basedOn w:val="CommentText"/>
    <w:next w:val="CommentText"/>
    <w:link w:val="CommentSubjectChar"/>
    <w:uiPriority w:val="99"/>
    <w:semiHidden/>
    <w:unhideWhenUsed/>
    <w:rsid w:val="003E5C1D"/>
    <w:rPr>
      <w:b/>
      <w:bCs/>
    </w:rPr>
  </w:style>
  <w:style w:type="character" w:customStyle="1" w:styleId="CommentSubjectChar">
    <w:name w:val="Comment Subject Char"/>
    <w:basedOn w:val="CommentTextChar"/>
    <w:link w:val="CommentSubject"/>
    <w:uiPriority w:val="99"/>
    <w:semiHidden/>
    <w:rsid w:val="003E5C1D"/>
    <w:rPr>
      <w:b/>
      <w:bCs/>
      <w:sz w:val="20"/>
      <w:szCs w:val="20"/>
    </w:rPr>
  </w:style>
  <w:style w:type="character" w:customStyle="1" w:styleId="apple-converted-space">
    <w:name w:val="apple-converted-space"/>
    <w:basedOn w:val="DefaultParagraphFont"/>
    <w:rsid w:val="005201E0"/>
  </w:style>
  <w:style w:type="character" w:customStyle="1" w:styleId="apple-style-span">
    <w:name w:val="apple-style-span"/>
    <w:basedOn w:val="DefaultParagraphFont"/>
    <w:rsid w:val="000B4CD9"/>
  </w:style>
  <w:style w:type="paragraph" w:customStyle="1" w:styleId="Default">
    <w:name w:val="Default"/>
    <w:rsid w:val="00F125AA"/>
    <w:pPr>
      <w:autoSpaceDE w:val="0"/>
      <w:autoSpaceDN w:val="0"/>
      <w:adjustRightInd w:val="0"/>
      <w:spacing w:after="0" w:line="240" w:lineRule="auto"/>
    </w:pPr>
    <w:rPr>
      <w:rFonts w:ascii="Times New Roman" w:hAnsi="Times New Roman" w:cs="Times New Roman"/>
      <w:color w:val="000000"/>
      <w:sz w:val="24"/>
      <w:szCs w:val="24"/>
    </w:rPr>
  </w:style>
  <w:style w:type="paragraph" w:styleId="PlainText">
    <w:name w:val="Plain Text"/>
    <w:basedOn w:val="Normal"/>
    <w:link w:val="PlainTextChar"/>
    <w:uiPriority w:val="99"/>
    <w:semiHidden/>
    <w:unhideWhenUsed/>
    <w:rsid w:val="00F55A6A"/>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F55A6A"/>
    <w:rPr>
      <w:rFonts w:ascii="Calibri" w:eastAsiaTheme="minorHAnsi" w:hAnsi="Calibri" w:cs="Times New Roman"/>
    </w:rPr>
  </w:style>
  <w:style w:type="character" w:styleId="Strong">
    <w:name w:val="Strong"/>
    <w:basedOn w:val="DefaultParagraphFont"/>
    <w:uiPriority w:val="22"/>
    <w:qFormat/>
    <w:rsid w:val="00223F69"/>
    <w:rPr>
      <w:b/>
      <w:bCs/>
    </w:rPr>
  </w:style>
  <w:style w:type="character" w:customStyle="1" w:styleId="gmail-il">
    <w:name w:val="gmail-il"/>
    <w:basedOn w:val="DefaultParagraphFont"/>
    <w:rsid w:val="002E3F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245">
      <w:bodyDiv w:val="1"/>
      <w:marLeft w:val="0"/>
      <w:marRight w:val="0"/>
      <w:marTop w:val="0"/>
      <w:marBottom w:val="0"/>
      <w:divBdr>
        <w:top w:val="none" w:sz="0" w:space="0" w:color="auto"/>
        <w:left w:val="none" w:sz="0" w:space="0" w:color="auto"/>
        <w:bottom w:val="none" w:sz="0" w:space="0" w:color="auto"/>
        <w:right w:val="none" w:sz="0" w:space="0" w:color="auto"/>
      </w:divBdr>
    </w:div>
    <w:div w:id="71464960">
      <w:bodyDiv w:val="1"/>
      <w:marLeft w:val="0"/>
      <w:marRight w:val="0"/>
      <w:marTop w:val="0"/>
      <w:marBottom w:val="0"/>
      <w:divBdr>
        <w:top w:val="none" w:sz="0" w:space="0" w:color="auto"/>
        <w:left w:val="none" w:sz="0" w:space="0" w:color="auto"/>
        <w:bottom w:val="none" w:sz="0" w:space="0" w:color="auto"/>
        <w:right w:val="none" w:sz="0" w:space="0" w:color="auto"/>
      </w:divBdr>
    </w:div>
    <w:div w:id="196241114">
      <w:bodyDiv w:val="1"/>
      <w:marLeft w:val="0"/>
      <w:marRight w:val="0"/>
      <w:marTop w:val="0"/>
      <w:marBottom w:val="0"/>
      <w:divBdr>
        <w:top w:val="none" w:sz="0" w:space="0" w:color="auto"/>
        <w:left w:val="none" w:sz="0" w:space="0" w:color="auto"/>
        <w:bottom w:val="none" w:sz="0" w:space="0" w:color="auto"/>
        <w:right w:val="none" w:sz="0" w:space="0" w:color="auto"/>
      </w:divBdr>
    </w:div>
    <w:div w:id="278268833">
      <w:bodyDiv w:val="1"/>
      <w:marLeft w:val="0"/>
      <w:marRight w:val="0"/>
      <w:marTop w:val="0"/>
      <w:marBottom w:val="0"/>
      <w:divBdr>
        <w:top w:val="none" w:sz="0" w:space="0" w:color="auto"/>
        <w:left w:val="none" w:sz="0" w:space="0" w:color="auto"/>
        <w:bottom w:val="none" w:sz="0" w:space="0" w:color="auto"/>
        <w:right w:val="none" w:sz="0" w:space="0" w:color="auto"/>
      </w:divBdr>
      <w:divsChild>
        <w:div w:id="1990137251">
          <w:marLeft w:val="0"/>
          <w:marRight w:val="0"/>
          <w:marTop w:val="0"/>
          <w:marBottom w:val="0"/>
          <w:divBdr>
            <w:top w:val="none" w:sz="0" w:space="0" w:color="auto"/>
            <w:left w:val="none" w:sz="0" w:space="0" w:color="auto"/>
            <w:bottom w:val="none" w:sz="0" w:space="0" w:color="auto"/>
            <w:right w:val="none" w:sz="0" w:space="0" w:color="auto"/>
          </w:divBdr>
          <w:divsChild>
            <w:div w:id="841049151">
              <w:marLeft w:val="0"/>
              <w:marRight w:val="0"/>
              <w:marTop w:val="525"/>
              <w:marBottom w:val="0"/>
              <w:divBdr>
                <w:top w:val="none" w:sz="0" w:space="0" w:color="auto"/>
                <w:left w:val="none" w:sz="0" w:space="0" w:color="auto"/>
                <w:bottom w:val="none" w:sz="0" w:space="0" w:color="auto"/>
                <w:right w:val="none" w:sz="0" w:space="0" w:color="auto"/>
              </w:divBdr>
              <w:divsChild>
                <w:div w:id="1651640969">
                  <w:marLeft w:val="0"/>
                  <w:marRight w:val="0"/>
                  <w:marTop w:val="0"/>
                  <w:marBottom w:val="0"/>
                  <w:divBdr>
                    <w:top w:val="none" w:sz="0" w:space="0" w:color="auto"/>
                    <w:left w:val="none" w:sz="0" w:space="0" w:color="auto"/>
                    <w:bottom w:val="none" w:sz="0" w:space="0" w:color="auto"/>
                    <w:right w:val="none" w:sz="0" w:space="0" w:color="auto"/>
                  </w:divBdr>
                  <w:divsChild>
                    <w:div w:id="1441334945">
                      <w:marLeft w:val="0"/>
                      <w:marRight w:val="300"/>
                      <w:marTop w:val="0"/>
                      <w:marBottom w:val="0"/>
                      <w:divBdr>
                        <w:top w:val="none" w:sz="0" w:space="0" w:color="auto"/>
                        <w:left w:val="none" w:sz="0" w:space="0" w:color="auto"/>
                        <w:bottom w:val="none" w:sz="0" w:space="0" w:color="auto"/>
                        <w:right w:val="none" w:sz="0" w:space="0" w:color="auto"/>
                      </w:divBdr>
                      <w:divsChild>
                        <w:div w:id="735199782">
                          <w:marLeft w:val="0"/>
                          <w:marRight w:val="0"/>
                          <w:marTop w:val="0"/>
                          <w:marBottom w:val="0"/>
                          <w:divBdr>
                            <w:top w:val="none" w:sz="0" w:space="0" w:color="auto"/>
                            <w:left w:val="none" w:sz="0" w:space="0" w:color="auto"/>
                            <w:bottom w:val="none" w:sz="0" w:space="0" w:color="auto"/>
                            <w:right w:val="none" w:sz="0" w:space="0" w:color="auto"/>
                          </w:divBdr>
                          <w:divsChild>
                            <w:div w:id="643199932">
                              <w:marLeft w:val="0"/>
                              <w:marRight w:val="0"/>
                              <w:marTop w:val="0"/>
                              <w:marBottom w:val="0"/>
                              <w:divBdr>
                                <w:top w:val="none" w:sz="0" w:space="0" w:color="auto"/>
                                <w:left w:val="none" w:sz="0" w:space="0" w:color="auto"/>
                                <w:bottom w:val="none" w:sz="0" w:space="0" w:color="auto"/>
                                <w:right w:val="none" w:sz="0" w:space="0" w:color="auto"/>
                              </w:divBdr>
                              <w:divsChild>
                                <w:div w:id="741680012">
                                  <w:marLeft w:val="150"/>
                                  <w:marRight w:val="0"/>
                                  <w:marTop w:val="150"/>
                                  <w:marBottom w:val="150"/>
                                  <w:divBdr>
                                    <w:top w:val="none" w:sz="0" w:space="0" w:color="auto"/>
                                    <w:left w:val="none" w:sz="0" w:space="0" w:color="auto"/>
                                    <w:bottom w:val="none" w:sz="0" w:space="0" w:color="auto"/>
                                    <w:right w:val="none" w:sz="0" w:space="0" w:color="auto"/>
                                  </w:divBdr>
                                  <w:divsChild>
                                    <w:div w:id="337927612">
                                      <w:marLeft w:val="0"/>
                                      <w:marRight w:val="0"/>
                                      <w:marTop w:val="0"/>
                                      <w:marBottom w:val="0"/>
                                      <w:divBdr>
                                        <w:top w:val="none" w:sz="0" w:space="0" w:color="auto"/>
                                        <w:left w:val="none" w:sz="0" w:space="0" w:color="auto"/>
                                        <w:bottom w:val="none" w:sz="0" w:space="0" w:color="auto"/>
                                        <w:right w:val="none" w:sz="0" w:space="0" w:color="auto"/>
                                      </w:divBdr>
                                    </w:div>
                                  </w:divsChild>
                                </w:div>
                                <w:div w:id="9451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603019">
      <w:bodyDiv w:val="1"/>
      <w:marLeft w:val="0"/>
      <w:marRight w:val="0"/>
      <w:marTop w:val="0"/>
      <w:marBottom w:val="0"/>
      <w:divBdr>
        <w:top w:val="none" w:sz="0" w:space="0" w:color="auto"/>
        <w:left w:val="none" w:sz="0" w:space="0" w:color="auto"/>
        <w:bottom w:val="none" w:sz="0" w:space="0" w:color="auto"/>
        <w:right w:val="none" w:sz="0" w:space="0" w:color="auto"/>
      </w:divBdr>
      <w:divsChild>
        <w:div w:id="1314717963">
          <w:marLeft w:val="0"/>
          <w:marRight w:val="0"/>
          <w:marTop w:val="0"/>
          <w:marBottom w:val="0"/>
          <w:divBdr>
            <w:top w:val="none" w:sz="0" w:space="0" w:color="auto"/>
            <w:left w:val="none" w:sz="0" w:space="0" w:color="auto"/>
            <w:bottom w:val="none" w:sz="0" w:space="0" w:color="auto"/>
            <w:right w:val="none" w:sz="0" w:space="0" w:color="auto"/>
          </w:divBdr>
          <w:divsChild>
            <w:div w:id="325129473">
              <w:marLeft w:val="0"/>
              <w:marRight w:val="0"/>
              <w:marTop w:val="0"/>
              <w:marBottom w:val="0"/>
              <w:divBdr>
                <w:top w:val="none" w:sz="0" w:space="0" w:color="auto"/>
                <w:left w:val="none" w:sz="0" w:space="0" w:color="auto"/>
                <w:bottom w:val="none" w:sz="0" w:space="0" w:color="auto"/>
                <w:right w:val="none" w:sz="0" w:space="0" w:color="auto"/>
              </w:divBdr>
              <w:divsChild>
                <w:div w:id="305205473">
                  <w:marLeft w:val="0"/>
                  <w:marRight w:val="0"/>
                  <w:marTop w:val="0"/>
                  <w:marBottom w:val="0"/>
                  <w:divBdr>
                    <w:top w:val="none" w:sz="0" w:space="0" w:color="auto"/>
                    <w:left w:val="none" w:sz="0" w:space="0" w:color="auto"/>
                    <w:bottom w:val="none" w:sz="0" w:space="0" w:color="auto"/>
                    <w:right w:val="none" w:sz="0" w:space="0" w:color="auto"/>
                  </w:divBdr>
                  <w:divsChild>
                    <w:div w:id="1210996996">
                      <w:marLeft w:val="-300"/>
                      <w:marRight w:val="0"/>
                      <w:marTop w:val="0"/>
                      <w:marBottom w:val="0"/>
                      <w:divBdr>
                        <w:top w:val="none" w:sz="0" w:space="0" w:color="auto"/>
                        <w:left w:val="none" w:sz="0" w:space="0" w:color="auto"/>
                        <w:bottom w:val="none" w:sz="0" w:space="0" w:color="auto"/>
                        <w:right w:val="none" w:sz="0" w:space="0" w:color="auto"/>
                      </w:divBdr>
                      <w:divsChild>
                        <w:div w:id="2143501371">
                          <w:marLeft w:val="0"/>
                          <w:marRight w:val="0"/>
                          <w:marTop w:val="0"/>
                          <w:marBottom w:val="0"/>
                          <w:divBdr>
                            <w:top w:val="none" w:sz="0" w:space="0" w:color="auto"/>
                            <w:left w:val="none" w:sz="0" w:space="0" w:color="auto"/>
                            <w:bottom w:val="none" w:sz="0" w:space="0" w:color="auto"/>
                            <w:right w:val="none" w:sz="0" w:space="0" w:color="auto"/>
                          </w:divBdr>
                          <w:divsChild>
                            <w:div w:id="828130766">
                              <w:marLeft w:val="0"/>
                              <w:marRight w:val="0"/>
                              <w:marTop w:val="0"/>
                              <w:marBottom w:val="0"/>
                              <w:divBdr>
                                <w:top w:val="none" w:sz="0" w:space="0" w:color="auto"/>
                                <w:left w:val="none" w:sz="0" w:space="0" w:color="auto"/>
                                <w:bottom w:val="none" w:sz="0" w:space="0" w:color="auto"/>
                                <w:right w:val="none" w:sz="0" w:space="0" w:color="auto"/>
                              </w:divBdr>
                              <w:divsChild>
                                <w:div w:id="1172909651">
                                  <w:marLeft w:val="0"/>
                                  <w:marRight w:val="0"/>
                                  <w:marTop w:val="0"/>
                                  <w:marBottom w:val="0"/>
                                  <w:divBdr>
                                    <w:top w:val="none" w:sz="0" w:space="0" w:color="auto"/>
                                    <w:left w:val="none" w:sz="0" w:space="0" w:color="auto"/>
                                    <w:bottom w:val="none" w:sz="0" w:space="0" w:color="auto"/>
                                    <w:right w:val="none" w:sz="0" w:space="0" w:color="auto"/>
                                  </w:divBdr>
                                  <w:divsChild>
                                    <w:div w:id="1067998410">
                                      <w:marLeft w:val="0"/>
                                      <w:marRight w:val="0"/>
                                      <w:marTop w:val="0"/>
                                      <w:marBottom w:val="0"/>
                                      <w:divBdr>
                                        <w:top w:val="none" w:sz="0" w:space="0" w:color="auto"/>
                                        <w:left w:val="none" w:sz="0" w:space="0" w:color="auto"/>
                                        <w:bottom w:val="none" w:sz="0" w:space="0" w:color="auto"/>
                                        <w:right w:val="none" w:sz="0" w:space="0" w:color="auto"/>
                                      </w:divBdr>
                                      <w:divsChild>
                                        <w:div w:id="383261726">
                                          <w:marLeft w:val="0"/>
                                          <w:marRight w:val="0"/>
                                          <w:marTop w:val="0"/>
                                          <w:marBottom w:val="0"/>
                                          <w:divBdr>
                                            <w:top w:val="none" w:sz="0" w:space="0" w:color="auto"/>
                                            <w:left w:val="none" w:sz="0" w:space="0" w:color="auto"/>
                                            <w:bottom w:val="none" w:sz="0" w:space="0" w:color="auto"/>
                                            <w:right w:val="none" w:sz="0" w:space="0" w:color="auto"/>
                                          </w:divBdr>
                                          <w:divsChild>
                                            <w:div w:id="110167982">
                                              <w:marLeft w:val="0"/>
                                              <w:marRight w:val="0"/>
                                              <w:marTop w:val="0"/>
                                              <w:marBottom w:val="0"/>
                                              <w:divBdr>
                                                <w:top w:val="none" w:sz="0" w:space="0" w:color="auto"/>
                                                <w:left w:val="none" w:sz="0" w:space="0" w:color="auto"/>
                                                <w:bottom w:val="none" w:sz="0" w:space="0" w:color="auto"/>
                                                <w:right w:val="none" w:sz="0" w:space="0" w:color="auto"/>
                                              </w:divBdr>
                                              <w:divsChild>
                                                <w:div w:id="155793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242899">
      <w:bodyDiv w:val="1"/>
      <w:marLeft w:val="0"/>
      <w:marRight w:val="0"/>
      <w:marTop w:val="0"/>
      <w:marBottom w:val="0"/>
      <w:divBdr>
        <w:top w:val="none" w:sz="0" w:space="0" w:color="auto"/>
        <w:left w:val="none" w:sz="0" w:space="0" w:color="auto"/>
        <w:bottom w:val="none" w:sz="0" w:space="0" w:color="auto"/>
        <w:right w:val="none" w:sz="0" w:space="0" w:color="auto"/>
      </w:divBdr>
    </w:div>
    <w:div w:id="737941775">
      <w:bodyDiv w:val="1"/>
      <w:marLeft w:val="0"/>
      <w:marRight w:val="0"/>
      <w:marTop w:val="0"/>
      <w:marBottom w:val="0"/>
      <w:divBdr>
        <w:top w:val="none" w:sz="0" w:space="0" w:color="auto"/>
        <w:left w:val="none" w:sz="0" w:space="0" w:color="auto"/>
        <w:bottom w:val="none" w:sz="0" w:space="0" w:color="auto"/>
        <w:right w:val="none" w:sz="0" w:space="0" w:color="auto"/>
      </w:divBdr>
    </w:div>
    <w:div w:id="855113759">
      <w:bodyDiv w:val="1"/>
      <w:marLeft w:val="0"/>
      <w:marRight w:val="0"/>
      <w:marTop w:val="0"/>
      <w:marBottom w:val="0"/>
      <w:divBdr>
        <w:top w:val="none" w:sz="0" w:space="0" w:color="auto"/>
        <w:left w:val="none" w:sz="0" w:space="0" w:color="auto"/>
        <w:bottom w:val="none" w:sz="0" w:space="0" w:color="auto"/>
        <w:right w:val="none" w:sz="0" w:space="0" w:color="auto"/>
      </w:divBdr>
      <w:divsChild>
        <w:div w:id="2055733503">
          <w:marLeft w:val="0"/>
          <w:marRight w:val="0"/>
          <w:marTop w:val="0"/>
          <w:marBottom w:val="0"/>
          <w:divBdr>
            <w:top w:val="none" w:sz="0" w:space="0" w:color="auto"/>
            <w:left w:val="none" w:sz="0" w:space="0" w:color="auto"/>
            <w:bottom w:val="none" w:sz="0" w:space="0" w:color="auto"/>
            <w:right w:val="none" w:sz="0" w:space="0" w:color="auto"/>
          </w:divBdr>
          <w:divsChild>
            <w:div w:id="1420834129">
              <w:marLeft w:val="0"/>
              <w:marRight w:val="0"/>
              <w:marTop w:val="0"/>
              <w:marBottom w:val="0"/>
              <w:divBdr>
                <w:top w:val="none" w:sz="0" w:space="0" w:color="auto"/>
                <w:left w:val="none" w:sz="0" w:space="0" w:color="auto"/>
                <w:bottom w:val="none" w:sz="0" w:space="0" w:color="auto"/>
                <w:right w:val="none" w:sz="0" w:space="0" w:color="auto"/>
              </w:divBdr>
              <w:divsChild>
                <w:div w:id="1769158071">
                  <w:marLeft w:val="300"/>
                  <w:marRight w:val="300"/>
                  <w:marTop w:val="0"/>
                  <w:marBottom w:val="0"/>
                  <w:divBdr>
                    <w:top w:val="none" w:sz="0" w:space="0" w:color="auto"/>
                    <w:left w:val="none" w:sz="0" w:space="0" w:color="auto"/>
                    <w:bottom w:val="single" w:sz="6" w:space="0" w:color="DDDDDD"/>
                    <w:right w:val="none" w:sz="0" w:space="0" w:color="auto"/>
                  </w:divBdr>
                  <w:divsChild>
                    <w:div w:id="862014362">
                      <w:marLeft w:val="0"/>
                      <w:marRight w:val="0"/>
                      <w:marTop w:val="0"/>
                      <w:marBottom w:val="0"/>
                      <w:divBdr>
                        <w:top w:val="none" w:sz="0" w:space="0" w:color="auto"/>
                        <w:left w:val="none" w:sz="0" w:space="0" w:color="auto"/>
                        <w:bottom w:val="none" w:sz="0" w:space="0" w:color="auto"/>
                        <w:right w:val="none" w:sz="0" w:space="0" w:color="auto"/>
                      </w:divBdr>
                      <w:divsChild>
                        <w:div w:id="19009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658735">
      <w:bodyDiv w:val="1"/>
      <w:marLeft w:val="0"/>
      <w:marRight w:val="0"/>
      <w:marTop w:val="0"/>
      <w:marBottom w:val="0"/>
      <w:divBdr>
        <w:top w:val="none" w:sz="0" w:space="0" w:color="auto"/>
        <w:left w:val="none" w:sz="0" w:space="0" w:color="auto"/>
        <w:bottom w:val="none" w:sz="0" w:space="0" w:color="auto"/>
        <w:right w:val="none" w:sz="0" w:space="0" w:color="auto"/>
      </w:divBdr>
      <w:divsChild>
        <w:div w:id="825318721">
          <w:marLeft w:val="1200"/>
          <w:marRight w:val="1200"/>
          <w:marTop w:val="150"/>
          <w:marBottom w:val="150"/>
          <w:divBdr>
            <w:top w:val="none" w:sz="0" w:space="0" w:color="auto"/>
            <w:left w:val="none" w:sz="0" w:space="0" w:color="auto"/>
            <w:bottom w:val="none" w:sz="0" w:space="0" w:color="auto"/>
            <w:right w:val="none" w:sz="0" w:space="0" w:color="auto"/>
          </w:divBdr>
          <w:divsChild>
            <w:div w:id="1627468428">
              <w:marLeft w:val="0"/>
              <w:marRight w:val="0"/>
              <w:marTop w:val="0"/>
              <w:marBottom w:val="0"/>
              <w:divBdr>
                <w:top w:val="none" w:sz="0" w:space="0" w:color="auto"/>
                <w:left w:val="none" w:sz="0" w:space="0" w:color="auto"/>
                <w:bottom w:val="none" w:sz="0" w:space="0" w:color="auto"/>
                <w:right w:val="none" w:sz="0" w:space="0" w:color="auto"/>
              </w:divBdr>
              <w:divsChild>
                <w:div w:id="1416393467">
                  <w:marLeft w:val="0"/>
                  <w:marRight w:val="0"/>
                  <w:marTop w:val="0"/>
                  <w:marBottom w:val="0"/>
                  <w:divBdr>
                    <w:top w:val="none" w:sz="0" w:space="0" w:color="auto"/>
                    <w:left w:val="none" w:sz="0" w:space="0" w:color="auto"/>
                    <w:bottom w:val="none" w:sz="0" w:space="0" w:color="auto"/>
                    <w:right w:val="none" w:sz="0" w:space="0" w:color="auto"/>
                  </w:divBdr>
                </w:div>
                <w:div w:id="1040712555">
                  <w:marLeft w:val="0"/>
                  <w:marRight w:val="0"/>
                  <w:marTop w:val="0"/>
                  <w:marBottom w:val="0"/>
                  <w:divBdr>
                    <w:top w:val="none" w:sz="0" w:space="0" w:color="auto"/>
                    <w:left w:val="none" w:sz="0" w:space="0" w:color="auto"/>
                    <w:bottom w:val="none" w:sz="0" w:space="0" w:color="auto"/>
                    <w:right w:val="none" w:sz="0" w:space="0" w:color="auto"/>
                  </w:divBdr>
                </w:div>
                <w:div w:id="535000361">
                  <w:marLeft w:val="0"/>
                  <w:marRight w:val="0"/>
                  <w:marTop w:val="0"/>
                  <w:marBottom w:val="0"/>
                  <w:divBdr>
                    <w:top w:val="none" w:sz="0" w:space="0" w:color="auto"/>
                    <w:left w:val="none" w:sz="0" w:space="0" w:color="auto"/>
                    <w:bottom w:val="none" w:sz="0" w:space="0" w:color="auto"/>
                    <w:right w:val="none" w:sz="0" w:space="0" w:color="auto"/>
                  </w:divBdr>
                </w:div>
                <w:div w:id="1419474982">
                  <w:marLeft w:val="0"/>
                  <w:marRight w:val="0"/>
                  <w:marTop w:val="0"/>
                  <w:marBottom w:val="0"/>
                  <w:divBdr>
                    <w:top w:val="none" w:sz="0" w:space="0" w:color="auto"/>
                    <w:left w:val="none" w:sz="0" w:space="0" w:color="auto"/>
                    <w:bottom w:val="none" w:sz="0" w:space="0" w:color="auto"/>
                    <w:right w:val="none" w:sz="0" w:space="0" w:color="auto"/>
                  </w:divBdr>
                </w:div>
                <w:div w:id="18002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364571">
      <w:bodyDiv w:val="1"/>
      <w:marLeft w:val="0"/>
      <w:marRight w:val="0"/>
      <w:marTop w:val="0"/>
      <w:marBottom w:val="0"/>
      <w:divBdr>
        <w:top w:val="none" w:sz="0" w:space="0" w:color="auto"/>
        <w:left w:val="none" w:sz="0" w:space="0" w:color="auto"/>
        <w:bottom w:val="none" w:sz="0" w:space="0" w:color="auto"/>
        <w:right w:val="none" w:sz="0" w:space="0" w:color="auto"/>
      </w:divBdr>
    </w:div>
    <w:div w:id="980841264">
      <w:bodyDiv w:val="1"/>
      <w:marLeft w:val="0"/>
      <w:marRight w:val="0"/>
      <w:marTop w:val="0"/>
      <w:marBottom w:val="0"/>
      <w:divBdr>
        <w:top w:val="none" w:sz="0" w:space="0" w:color="auto"/>
        <w:left w:val="none" w:sz="0" w:space="0" w:color="auto"/>
        <w:bottom w:val="none" w:sz="0" w:space="0" w:color="auto"/>
        <w:right w:val="none" w:sz="0" w:space="0" w:color="auto"/>
      </w:divBdr>
    </w:div>
    <w:div w:id="1018966734">
      <w:bodyDiv w:val="1"/>
      <w:marLeft w:val="0"/>
      <w:marRight w:val="0"/>
      <w:marTop w:val="0"/>
      <w:marBottom w:val="0"/>
      <w:divBdr>
        <w:top w:val="none" w:sz="0" w:space="0" w:color="auto"/>
        <w:left w:val="none" w:sz="0" w:space="0" w:color="auto"/>
        <w:bottom w:val="none" w:sz="0" w:space="0" w:color="auto"/>
        <w:right w:val="none" w:sz="0" w:space="0" w:color="auto"/>
      </w:divBdr>
      <w:divsChild>
        <w:div w:id="1477526281">
          <w:marLeft w:val="0"/>
          <w:marRight w:val="0"/>
          <w:marTop w:val="0"/>
          <w:marBottom w:val="0"/>
          <w:divBdr>
            <w:top w:val="none" w:sz="0" w:space="0" w:color="auto"/>
            <w:left w:val="none" w:sz="0" w:space="0" w:color="auto"/>
            <w:bottom w:val="none" w:sz="0" w:space="0" w:color="auto"/>
            <w:right w:val="none" w:sz="0" w:space="0" w:color="auto"/>
          </w:divBdr>
          <w:divsChild>
            <w:div w:id="1179393432">
              <w:marLeft w:val="0"/>
              <w:marRight w:val="0"/>
              <w:marTop w:val="0"/>
              <w:marBottom w:val="0"/>
              <w:divBdr>
                <w:top w:val="none" w:sz="0" w:space="0" w:color="auto"/>
                <w:left w:val="none" w:sz="0" w:space="0" w:color="auto"/>
                <w:bottom w:val="none" w:sz="0" w:space="0" w:color="auto"/>
                <w:right w:val="none" w:sz="0" w:space="0" w:color="auto"/>
              </w:divBdr>
              <w:divsChild>
                <w:div w:id="3504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91477">
      <w:bodyDiv w:val="1"/>
      <w:marLeft w:val="0"/>
      <w:marRight w:val="0"/>
      <w:marTop w:val="0"/>
      <w:marBottom w:val="0"/>
      <w:divBdr>
        <w:top w:val="none" w:sz="0" w:space="0" w:color="auto"/>
        <w:left w:val="none" w:sz="0" w:space="0" w:color="auto"/>
        <w:bottom w:val="none" w:sz="0" w:space="0" w:color="auto"/>
        <w:right w:val="none" w:sz="0" w:space="0" w:color="auto"/>
      </w:divBdr>
      <w:divsChild>
        <w:div w:id="1287154564">
          <w:marLeft w:val="0"/>
          <w:marRight w:val="0"/>
          <w:marTop w:val="0"/>
          <w:marBottom w:val="0"/>
          <w:divBdr>
            <w:top w:val="none" w:sz="0" w:space="0" w:color="auto"/>
            <w:left w:val="none" w:sz="0" w:space="0" w:color="auto"/>
            <w:bottom w:val="none" w:sz="0" w:space="0" w:color="auto"/>
            <w:right w:val="none" w:sz="0" w:space="0" w:color="auto"/>
          </w:divBdr>
          <w:divsChild>
            <w:div w:id="1834829791">
              <w:marLeft w:val="0"/>
              <w:marRight w:val="0"/>
              <w:marTop w:val="0"/>
              <w:marBottom w:val="0"/>
              <w:divBdr>
                <w:top w:val="none" w:sz="0" w:space="0" w:color="auto"/>
                <w:left w:val="none" w:sz="0" w:space="0" w:color="auto"/>
                <w:bottom w:val="none" w:sz="0" w:space="0" w:color="auto"/>
                <w:right w:val="none" w:sz="0" w:space="0" w:color="auto"/>
              </w:divBdr>
              <w:divsChild>
                <w:div w:id="1942833997">
                  <w:marLeft w:val="0"/>
                  <w:marRight w:val="0"/>
                  <w:marTop w:val="0"/>
                  <w:marBottom w:val="0"/>
                  <w:divBdr>
                    <w:top w:val="none" w:sz="0" w:space="0" w:color="auto"/>
                    <w:left w:val="none" w:sz="0" w:space="0" w:color="auto"/>
                    <w:bottom w:val="none" w:sz="0" w:space="0" w:color="auto"/>
                    <w:right w:val="none" w:sz="0" w:space="0" w:color="auto"/>
                  </w:divBdr>
                  <w:divsChild>
                    <w:div w:id="14404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295176">
      <w:bodyDiv w:val="1"/>
      <w:marLeft w:val="0"/>
      <w:marRight w:val="0"/>
      <w:marTop w:val="0"/>
      <w:marBottom w:val="0"/>
      <w:divBdr>
        <w:top w:val="none" w:sz="0" w:space="0" w:color="auto"/>
        <w:left w:val="none" w:sz="0" w:space="0" w:color="auto"/>
        <w:bottom w:val="none" w:sz="0" w:space="0" w:color="auto"/>
        <w:right w:val="none" w:sz="0" w:space="0" w:color="auto"/>
      </w:divBdr>
    </w:div>
    <w:div w:id="1063482630">
      <w:bodyDiv w:val="1"/>
      <w:marLeft w:val="0"/>
      <w:marRight w:val="0"/>
      <w:marTop w:val="0"/>
      <w:marBottom w:val="0"/>
      <w:divBdr>
        <w:top w:val="none" w:sz="0" w:space="0" w:color="auto"/>
        <w:left w:val="none" w:sz="0" w:space="0" w:color="auto"/>
        <w:bottom w:val="none" w:sz="0" w:space="0" w:color="auto"/>
        <w:right w:val="none" w:sz="0" w:space="0" w:color="auto"/>
      </w:divBdr>
    </w:div>
    <w:div w:id="1102336326">
      <w:bodyDiv w:val="1"/>
      <w:marLeft w:val="0"/>
      <w:marRight w:val="0"/>
      <w:marTop w:val="0"/>
      <w:marBottom w:val="0"/>
      <w:divBdr>
        <w:top w:val="none" w:sz="0" w:space="0" w:color="auto"/>
        <w:left w:val="none" w:sz="0" w:space="0" w:color="auto"/>
        <w:bottom w:val="none" w:sz="0" w:space="0" w:color="auto"/>
        <w:right w:val="none" w:sz="0" w:space="0" w:color="auto"/>
      </w:divBdr>
    </w:div>
    <w:div w:id="1265577886">
      <w:bodyDiv w:val="1"/>
      <w:marLeft w:val="0"/>
      <w:marRight w:val="0"/>
      <w:marTop w:val="0"/>
      <w:marBottom w:val="0"/>
      <w:divBdr>
        <w:top w:val="none" w:sz="0" w:space="0" w:color="auto"/>
        <w:left w:val="none" w:sz="0" w:space="0" w:color="auto"/>
        <w:bottom w:val="none" w:sz="0" w:space="0" w:color="auto"/>
        <w:right w:val="none" w:sz="0" w:space="0" w:color="auto"/>
      </w:divBdr>
    </w:div>
    <w:div w:id="1334646568">
      <w:bodyDiv w:val="1"/>
      <w:marLeft w:val="0"/>
      <w:marRight w:val="0"/>
      <w:marTop w:val="0"/>
      <w:marBottom w:val="0"/>
      <w:divBdr>
        <w:top w:val="none" w:sz="0" w:space="0" w:color="auto"/>
        <w:left w:val="none" w:sz="0" w:space="0" w:color="auto"/>
        <w:bottom w:val="none" w:sz="0" w:space="0" w:color="auto"/>
        <w:right w:val="none" w:sz="0" w:space="0" w:color="auto"/>
      </w:divBdr>
      <w:divsChild>
        <w:div w:id="2087410333">
          <w:marLeft w:val="0"/>
          <w:marRight w:val="300"/>
          <w:marTop w:val="0"/>
          <w:marBottom w:val="0"/>
          <w:divBdr>
            <w:top w:val="none" w:sz="0" w:space="0" w:color="auto"/>
            <w:left w:val="none" w:sz="0" w:space="0" w:color="auto"/>
            <w:bottom w:val="none" w:sz="0" w:space="0" w:color="auto"/>
            <w:right w:val="none" w:sz="0" w:space="0" w:color="auto"/>
          </w:divBdr>
        </w:div>
      </w:divsChild>
    </w:div>
    <w:div w:id="1346052228">
      <w:bodyDiv w:val="1"/>
      <w:marLeft w:val="0"/>
      <w:marRight w:val="0"/>
      <w:marTop w:val="0"/>
      <w:marBottom w:val="0"/>
      <w:divBdr>
        <w:top w:val="none" w:sz="0" w:space="0" w:color="auto"/>
        <w:left w:val="none" w:sz="0" w:space="0" w:color="auto"/>
        <w:bottom w:val="none" w:sz="0" w:space="0" w:color="auto"/>
        <w:right w:val="none" w:sz="0" w:space="0" w:color="auto"/>
      </w:divBdr>
    </w:div>
    <w:div w:id="1356544546">
      <w:bodyDiv w:val="1"/>
      <w:marLeft w:val="0"/>
      <w:marRight w:val="0"/>
      <w:marTop w:val="0"/>
      <w:marBottom w:val="0"/>
      <w:divBdr>
        <w:top w:val="none" w:sz="0" w:space="0" w:color="auto"/>
        <w:left w:val="none" w:sz="0" w:space="0" w:color="auto"/>
        <w:bottom w:val="none" w:sz="0" w:space="0" w:color="auto"/>
        <w:right w:val="none" w:sz="0" w:space="0" w:color="auto"/>
      </w:divBdr>
    </w:div>
    <w:div w:id="1364673333">
      <w:bodyDiv w:val="1"/>
      <w:marLeft w:val="0"/>
      <w:marRight w:val="0"/>
      <w:marTop w:val="0"/>
      <w:marBottom w:val="0"/>
      <w:divBdr>
        <w:top w:val="none" w:sz="0" w:space="0" w:color="auto"/>
        <w:left w:val="none" w:sz="0" w:space="0" w:color="auto"/>
        <w:bottom w:val="none" w:sz="0" w:space="0" w:color="auto"/>
        <w:right w:val="none" w:sz="0" w:space="0" w:color="auto"/>
      </w:divBdr>
    </w:div>
    <w:div w:id="1367096937">
      <w:bodyDiv w:val="1"/>
      <w:marLeft w:val="0"/>
      <w:marRight w:val="0"/>
      <w:marTop w:val="0"/>
      <w:marBottom w:val="0"/>
      <w:divBdr>
        <w:top w:val="none" w:sz="0" w:space="0" w:color="auto"/>
        <w:left w:val="none" w:sz="0" w:space="0" w:color="auto"/>
        <w:bottom w:val="none" w:sz="0" w:space="0" w:color="auto"/>
        <w:right w:val="none" w:sz="0" w:space="0" w:color="auto"/>
      </w:divBdr>
    </w:div>
    <w:div w:id="1447965809">
      <w:bodyDiv w:val="1"/>
      <w:marLeft w:val="0"/>
      <w:marRight w:val="0"/>
      <w:marTop w:val="0"/>
      <w:marBottom w:val="0"/>
      <w:divBdr>
        <w:top w:val="none" w:sz="0" w:space="0" w:color="auto"/>
        <w:left w:val="none" w:sz="0" w:space="0" w:color="auto"/>
        <w:bottom w:val="none" w:sz="0" w:space="0" w:color="auto"/>
        <w:right w:val="none" w:sz="0" w:space="0" w:color="auto"/>
      </w:divBdr>
    </w:div>
    <w:div w:id="1530148333">
      <w:bodyDiv w:val="1"/>
      <w:marLeft w:val="0"/>
      <w:marRight w:val="0"/>
      <w:marTop w:val="0"/>
      <w:marBottom w:val="0"/>
      <w:divBdr>
        <w:top w:val="none" w:sz="0" w:space="0" w:color="auto"/>
        <w:left w:val="none" w:sz="0" w:space="0" w:color="auto"/>
        <w:bottom w:val="none" w:sz="0" w:space="0" w:color="auto"/>
        <w:right w:val="none" w:sz="0" w:space="0" w:color="auto"/>
      </w:divBdr>
    </w:div>
    <w:div w:id="1750619609">
      <w:bodyDiv w:val="1"/>
      <w:marLeft w:val="0"/>
      <w:marRight w:val="0"/>
      <w:marTop w:val="0"/>
      <w:marBottom w:val="0"/>
      <w:divBdr>
        <w:top w:val="none" w:sz="0" w:space="0" w:color="auto"/>
        <w:left w:val="none" w:sz="0" w:space="0" w:color="auto"/>
        <w:bottom w:val="none" w:sz="0" w:space="0" w:color="auto"/>
        <w:right w:val="none" w:sz="0" w:space="0" w:color="auto"/>
      </w:divBdr>
      <w:divsChild>
        <w:div w:id="913663343">
          <w:marLeft w:val="0"/>
          <w:marRight w:val="0"/>
          <w:marTop w:val="0"/>
          <w:marBottom w:val="0"/>
          <w:divBdr>
            <w:top w:val="none" w:sz="0" w:space="0" w:color="auto"/>
            <w:left w:val="none" w:sz="0" w:space="0" w:color="auto"/>
            <w:bottom w:val="none" w:sz="0" w:space="0" w:color="auto"/>
            <w:right w:val="none" w:sz="0" w:space="0" w:color="auto"/>
          </w:divBdr>
          <w:divsChild>
            <w:div w:id="2085183149">
              <w:marLeft w:val="0"/>
              <w:marRight w:val="0"/>
              <w:marTop w:val="0"/>
              <w:marBottom w:val="0"/>
              <w:divBdr>
                <w:top w:val="none" w:sz="0" w:space="0" w:color="auto"/>
                <w:left w:val="none" w:sz="0" w:space="0" w:color="auto"/>
                <w:bottom w:val="none" w:sz="0" w:space="0" w:color="auto"/>
                <w:right w:val="none" w:sz="0" w:space="0" w:color="auto"/>
              </w:divBdr>
              <w:divsChild>
                <w:div w:id="1036467374">
                  <w:marLeft w:val="0"/>
                  <w:marRight w:val="0"/>
                  <w:marTop w:val="0"/>
                  <w:marBottom w:val="0"/>
                  <w:divBdr>
                    <w:top w:val="none" w:sz="0" w:space="0" w:color="auto"/>
                    <w:left w:val="none" w:sz="0" w:space="0" w:color="auto"/>
                    <w:bottom w:val="none" w:sz="0" w:space="0" w:color="auto"/>
                    <w:right w:val="none" w:sz="0" w:space="0" w:color="auto"/>
                  </w:divBdr>
                  <w:divsChild>
                    <w:div w:id="766005188">
                      <w:marLeft w:val="0"/>
                      <w:marRight w:val="0"/>
                      <w:marTop w:val="0"/>
                      <w:marBottom w:val="0"/>
                      <w:divBdr>
                        <w:top w:val="none" w:sz="0" w:space="0" w:color="auto"/>
                        <w:left w:val="none" w:sz="0" w:space="0" w:color="auto"/>
                        <w:bottom w:val="none" w:sz="0" w:space="0" w:color="auto"/>
                        <w:right w:val="none" w:sz="0" w:space="0" w:color="auto"/>
                      </w:divBdr>
                      <w:divsChild>
                        <w:div w:id="84885376">
                          <w:marLeft w:val="0"/>
                          <w:marRight w:val="0"/>
                          <w:marTop w:val="0"/>
                          <w:marBottom w:val="0"/>
                          <w:divBdr>
                            <w:top w:val="none" w:sz="0" w:space="0" w:color="auto"/>
                            <w:left w:val="none" w:sz="0" w:space="0" w:color="auto"/>
                            <w:bottom w:val="none" w:sz="0" w:space="0" w:color="auto"/>
                            <w:right w:val="none" w:sz="0" w:space="0" w:color="auto"/>
                          </w:divBdr>
                          <w:divsChild>
                            <w:div w:id="1791125825">
                              <w:marLeft w:val="0"/>
                              <w:marRight w:val="0"/>
                              <w:marTop w:val="0"/>
                              <w:marBottom w:val="0"/>
                              <w:divBdr>
                                <w:top w:val="none" w:sz="0" w:space="0" w:color="auto"/>
                                <w:left w:val="none" w:sz="0" w:space="0" w:color="auto"/>
                                <w:bottom w:val="none" w:sz="0" w:space="0" w:color="auto"/>
                                <w:right w:val="none" w:sz="0" w:space="0" w:color="auto"/>
                              </w:divBdr>
                              <w:divsChild>
                                <w:div w:id="15857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464054">
      <w:bodyDiv w:val="1"/>
      <w:marLeft w:val="0"/>
      <w:marRight w:val="0"/>
      <w:marTop w:val="0"/>
      <w:marBottom w:val="0"/>
      <w:divBdr>
        <w:top w:val="none" w:sz="0" w:space="0" w:color="auto"/>
        <w:left w:val="none" w:sz="0" w:space="0" w:color="auto"/>
        <w:bottom w:val="none" w:sz="0" w:space="0" w:color="auto"/>
        <w:right w:val="none" w:sz="0" w:space="0" w:color="auto"/>
      </w:divBdr>
    </w:div>
    <w:div w:id="1893613099">
      <w:bodyDiv w:val="1"/>
      <w:marLeft w:val="0"/>
      <w:marRight w:val="0"/>
      <w:marTop w:val="0"/>
      <w:marBottom w:val="0"/>
      <w:divBdr>
        <w:top w:val="none" w:sz="0" w:space="0" w:color="auto"/>
        <w:left w:val="none" w:sz="0" w:space="0" w:color="auto"/>
        <w:bottom w:val="none" w:sz="0" w:space="0" w:color="auto"/>
        <w:right w:val="none" w:sz="0" w:space="0" w:color="auto"/>
      </w:divBdr>
    </w:div>
    <w:div w:id="191982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2.xml"/><Relationship Id="rId21" Type="http://schemas.openxmlformats.org/officeDocument/2006/relationships/image" Target="media/image9.emf"/><Relationship Id="rId22" Type="http://schemas.openxmlformats.org/officeDocument/2006/relationships/hyperlink" Target="https://www.tandfonline.com/doi/abs/10.1300/J059v13n01_04" TargetMode="External"/><Relationship Id="rId23" Type="http://schemas.openxmlformats.org/officeDocument/2006/relationships/hyperlink" Target="http://www1.uwindsor.ca/criticalsocialwork/exploring-the-roots-of-the-environmental-crisis-opportunity-for-social-transformation" TargetMode="External"/><Relationship Id="rId24" Type="http://schemas.openxmlformats.org/officeDocument/2006/relationships/hyperlink" Target="https://www.journals.uchicago.edu/doi/abs/10.1086/694789" TargetMode="External"/><Relationship Id="rId25" Type="http://schemas.openxmlformats.org/officeDocument/2006/relationships/hyperlink" Target="https://doi.org/10.1093/bjsw/bcw078" TargetMode="External"/><Relationship Id="rId26" Type="http://schemas.openxmlformats.org/officeDocument/2006/relationships/hyperlink" Target="http://ifsw.org/product/books/social-work-promoting-community-and-environmental-sustainability-free-pdf/" TargetMode="External"/><Relationship Id="rId27" Type="http://schemas.openxmlformats.org/officeDocument/2006/relationships/hyperlink" Target="https://www.ted.com/talks/mary_robinson_why_climate_change_is_a_threat_to_human_rights?language=en" TargetMode="External"/><Relationship Id="rId28" Type="http://schemas.openxmlformats.org/officeDocument/2006/relationships/hyperlink" Target="https://www.youtube.com/watch?v=t6FuKhjfvK8" TargetMode="External"/><Relationship Id="rId29" Type="http://schemas.openxmlformats.org/officeDocument/2006/relationships/hyperlink" Target="https://www.youtube.com/watch?v=OdhAPrbC2go"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0.jpeg"/><Relationship Id="rId31" Type="http://schemas.openxmlformats.org/officeDocument/2006/relationships/image" Target="media/image11.jpeg"/><Relationship Id="rId32" Type="http://schemas.openxmlformats.org/officeDocument/2006/relationships/fontTable" Target="fontTable.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theme" Target="theme/theme1.xml"/><Relationship Id="rId10" Type="http://schemas.openxmlformats.org/officeDocument/2006/relationships/image" Target="media/image1.gif"/><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image" Target="media/image8.jpg"/><Relationship Id="rId1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E31BCD-05A5-184B-A71A-BB9BFD04F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1320</Words>
  <Characters>8491</Characters>
  <Application>Microsoft Macintosh Word</Application>
  <DocSecurity>8</DocSecurity>
  <Lines>197</Lines>
  <Paragraphs>98</Paragraphs>
  <ScaleCrop>false</ScaleCrop>
  <HeadingPairs>
    <vt:vector size="2" baseType="variant">
      <vt:variant>
        <vt:lpstr>Title</vt:lpstr>
      </vt:variant>
      <vt:variant>
        <vt:i4>1</vt:i4>
      </vt:variant>
    </vt:vector>
  </HeadingPairs>
  <TitlesOfParts>
    <vt:vector size="1" baseType="lpstr">
      <vt:lpstr>35th Annual Social Work Day at the United Nations</vt:lpstr>
    </vt:vector>
  </TitlesOfParts>
  <Company>Monmouth University</Company>
  <LinksUpToDate>false</LinksUpToDate>
  <CharactersWithSpaces>9713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35th Annual Social Work Day at the United Nations</dc:title>
  <dc:creator>Mama, Robin</dc:creator>
  <cp:lastModifiedBy>Shirley Gabel</cp:lastModifiedBy>
  <cp:revision>3</cp:revision>
  <cp:lastPrinted>2018-03-19T13:02:00Z</cp:lastPrinted>
  <dcterms:created xsi:type="dcterms:W3CDTF">2018-03-19T13:02:00Z</dcterms:created>
  <dcterms:modified xsi:type="dcterms:W3CDTF">2018-03-19T13:04:00Z</dcterms:modified>
</cp:coreProperties>
</file>